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91A39" w14:textId="77777777" w:rsidR="00ED0F18" w:rsidRPr="00A44C85" w:rsidRDefault="00CF61A6" w:rsidP="005777CF">
      <w:pPr>
        <w:adjustRightInd w:val="0"/>
        <w:snapToGrid w:val="0"/>
        <w:spacing w:line="900" w:lineRule="exact"/>
        <w:rPr>
          <w:rFonts w:ascii="方正仿宋简体" w:eastAsia="方正仿宋简体"/>
        </w:rPr>
      </w:pPr>
      <w:r>
        <w:rPr>
          <w:rFonts w:ascii="华文仿宋" w:eastAsia="华文仿宋" w:hAnsi="华文仿宋" w:hint="eastAsia"/>
        </w:rPr>
        <w:t xml:space="preserve"> </w:t>
      </w:r>
    </w:p>
    <w:p w14:paraId="1ACFEA54" w14:textId="3D83D7F6" w:rsidR="00ED0F18" w:rsidRPr="00042397" w:rsidRDefault="00ED0F18" w:rsidP="00C0722D">
      <w:pPr>
        <w:adjustRightInd w:val="0"/>
        <w:snapToGrid w:val="0"/>
        <w:spacing w:afterLines="175" w:after="546" w:line="600" w:lineRule="exact"/>
        <w:jc w:val="center"/>
        <w:rPr>
          <w:rFonts w:asciiTheme="minorEastAsia" w:hAnsiTheme="minorEastAsia" w:cs="宋体-PUA"/>
          <w:b/>
          <w:kern w:val="0"/>
          <w:sz w:val="24"/>
        </w:rPr>
      </w:pPr>
      <w:r w:rsidRPr="00042397">
        <w:rPr>
          <w:rFonts w:asciiTheme="minorEastAsia" w:hAnsiTheme="minorEastAsia" w:cs="宋体-PUA" w:hint="eastAsia"/>
          <w:b/>
          <w:kern w:val="0"/>
          <w:sz w:val="24"/>
        </w:rPr>
        <w:t>希望专审字</w:t>
      </w:r>
      <w:r w:rsidRPr="0061395D">
        <w:rPr>
          <w:rFonts w:asciiTheme="minorEastAsia" w:hAnsiTheme="minorEastAsia" w:cs="宋体-PUA" w:hint="eastAsia"/>
          <w:b/>
          <w:kern w:val="0"/>
          <w:sz w:val="24"/>
        </w:rPr>
        <w:t>【20</w:t>
      </w:r>
      <w:r>
        <w:rPr>
          <w:rFonts w:asciiTheme="minorEastAsia" w:hAnsiTheme="minorEastAsia" w:cs="宋体-PUA"/>
          <w:b/>
          <w:kern w:val="0"/>
          <w:sz w:val="24"/>
        </w:rPr>
        <w:t>2</w:t>
      </w:r>
      <w:r w:rsidR="00101548">
        <w:rPr>
          <w:rFonts w:asciiTheme="minorEastAsia" w:hAnsiTheme="minorEastAsia" w:cs="宋体-PUA" w:hint="eastAsia"/>
          <w:b/>
          <w:kern w:val="0"/>
          <w:sz w:val="24"/>
        </w:rPr>
        <w:t>4</w:t>
      </w:r>
      <w:r w:rsidRPr="0061395D">
        <w:rPr>
          <w:rFonts w:asciiTheme="minorEastAsia" w:hAnsiTheme="minorEastAsia" w:cs="宋体-PUA" w:hint="eastAsia"/>
          <w:b/>
          <w:kern w:val="0"/>
          <w:sz w:val="24"/>
        </w:rPr>
        <w:t>】</w:t>
      </w:r>
      <w:r w:rsidRPr="00042397">
        <w:rPr>
          <w:rFonts w:asciiTheme="minorEastAsia" w:hAnsiTheme="minorEastAsia" w:cs="宋体-PUA" w:hint="eastAsia"/>
          <w:b/>
          <w:kern w:val="0"/>
          <w:sz w:val="24"/>
        </w:rPr>
        <w:t>第</w:t>
      </w:r>
      <w:r w:rsidR="000B7421">
        <w:rPr>
          <w:rFonts w:asciiTheme="minorEastAsia" w:hAnsiTheme="minorEastAsia" w:cs="宋体-PUA" w:hint="eastAsia"/>
          <w:b/>
          <w:kern w:val="0"/>
          <w:sz w:val="24"/>
        </w:rPr>
        <w:t>30005</w:t>
      </w:r>
      <w:r w:rsidR="004E38BD">
        <w:rPr>
          <w:rFonts w:asciiTheme="minorEastAsia" w:hAnsiTheme="minorEastAsia" w:cs="宋体-PUA" w:hint="eastAsia"/>
          <w:b/>
          <w:kern w:val="0"/>
          <w:sz w:val="24"/>
        </w:rPr>
        <w:t>4</w:t>
      </w:r>
      <w:r w:rsidRPr="00042397">
        <w:rPr>
          <w:rFonts w:asciiTheme="minorEastAsia" w:hAnsiTheme="minorEastAsia" w:cs="宋体-PUA" w:hint="eastAsia"/>
          <w:b/>
          <w:kern w:val="0"/>
          <w:sz w:val="24"/>
        </w:rPr>
        <w:t>号</w:t>
      </w:r>
    </w:p>
    <w:p w14:paraId="355D6864" w14:textId="4DD41224" w:rsidR="00ED0F18" w:rsidRDefault="00ED0F18" w:rsidP="00C0722D">
      <w:pPr>
        <w:adjustRightInd w:val="0"/>
        <w:snapToGrid w:val="0"/>
        <w:spacing w:afterLines="50" w:after="156" w:line="560" w:lineRule="exact"/>
        <w:jc w:val="center"/>
        <w:rPr>
          <w:rFonts w:ascii="黑体" w:eastAsia="黑体" w:hAnsi="黑体"/>
          <w:b/>
          <w:bCs/>
          <w:sz w:val="32"/>
          <w:szCs w:val="32"/>
        </w:rPr>
      </w:pPr>
      <w:r w:rsidRPr="003E28CB">
        <w:rPr>
          <w:rFonts w:ascii="黑体" w:eastAsia="黑体" w:hAnsi="黑体" w:hint="eastAsia"/>
          <w:b/>
          <w:bCs/>
          <w:sz w:val="32"/>
          <w:szCs w:val="32"/>
        </w:rPr>
        <w:t>零陵区</w:t>
      </w:r>
      <w:r w:rsidR="00190424">
        <w:rPr>
          <w:rFonts w:ascii="黑体" w:eastAsia="黑体" w:hAnsi="黑体" w:hint="eastAsia"/>
          <w:b/>
          <w:bCs/>
          <w:sz w:val="32"/>
          <w:szCs w:val="32"/>
        </w:rPr>
        <w:t>珠山镇人民</w:t>
      </w:r>
      <w:r w:rsidR="00101548">
        <w:rPr>
          <w:rFonts w:ascii="黑体" w:eastAsia="黑体" w:hAnsi="黑体" w:hint="eastAsia"/>
          <w:b/>
          <w:bCs/>
          <w:sz w:val="32"/>
          <w:szCs w:val="32"/>
        </w:rPr>
        <w:t>政府</w:t>
      </w:r>
      <w:r>
        <w:rPr>
          <w:rFonts w:ascii="黑体" w:eastAsia="黑体" w:hAnsi="黑体" w:hint="eastAsia"/>
          <w:b/>
          <w:bCs/>
          <w:sz w:val="32"/>
          <w:szCs w:val="32"/>
        </w:rPr>
        <w:t>20</w:t>
      </w:r>
      <w:r w:rsidR="009A44E8">
        <w:rPr>
          <w:rFonts w:ascii="黑体" w:eastAsia="黑体" w:hAnsi="黑体" w:hint="eastAsia"/>
          <w:b/>
          <w:bCs/>
          <w:sz w:val="32"/>
          <w:szCs w:val="32"/>
        </w:rPr>
        <w:t>2</w:t>
      </w:r>
      <w:r w:rsidR="00101548">
        <w:rPr>
          <w:rFonts w:ascii="黑体" w:eastAsia="黑体" w:hAnsi="黑体" w:hint="eastAsia"/>
          <w:b/>
          <w:bCs/>
          <w:sz w:val="32"/>
          <w:szCs w:val="32"/>
        </w:rPr>
        <w:t>3</w:t>
      </w:r>
      <w:r>
        <w:rPr>
          <w:rFonts w:ascii="黑体" w:eastAsia="黑体" w:hAnsi="黑体" w:hint="eastAsia"/>
          <w:b/>
          <w:bCs/>
          <w:sz w:val="32"/>
          <w:szCs w:val="32"/>
        </w:rPr>
        <w:t>年度</w:t>
      </w:r>
      <w:r w:rsidRPr="005A7A30">
        <w:rPr>
          <w:rFonts w:ascii="黑体" w:eastAsia="黑体" w:hAnsi="黑体" w:hint="eastAsia"/>
          <w:b/>
          <w:bCs/>
          <w:sz w:val="32"/>
          <w:szCs w:val="32"/>
        </w:rPr>
        <w:t>部门</w:t>
      </w:r>
      <w:r w:rsidR="000B7421">
        <w:rPr>
          <w:rFonts w:ascii="黑体" w:eastAsia="黑体" w:hAnsi="黑体" w:hint="eastAsia"/>
          <w:b/>
          <w:bCs/>
          <w:sz w:val="32"/>
          <w:szCs w:val="32"/>
        </w:rPr>
        <w:t>整体</w:t>
      </w:r>
      <w:r w:rsidRPr="005A7A30">
        <w:rPr>
          <w:rFonts w:ascii="黑体" w:eastAsia="黑体" w:hAnsi="黑体" w:hint="eastAsia"/>
          <w:b/>
          <w:bCs/>
          <w:sz w:val="32"/>
          <w:szCs w:val="32"/>
        </w:rPr>
        <w:t>支出</w:t>
      </w:r>
    </w:p>
    <w:p w14:paraId="5CD15142" w14:textId="77777777" w:rsidR="00FA7CA6" w:rsidRDefault="00ED0F18" w:rsidP="009B7BA3">
      <w:pPr>
        <w:adjustRightInd w:val="0"/>
        <w:snapToGrid w:val="0"/>
        <w:spacing w:afterLines="75" w:after="234" w:line="560" w:lineRule="exact"/>
        <w:jc w:val="center"/>
        <w:rPr>
          <w:rFonts w:ascii="黑体" w:eastAsia="黑体" w:hAnsi="黑体"/>
          <w:b/>
          <w:bCs/>
          <w:sz w:val="44"/>
          <w:szCs w:val="44"/>
        </w:rPr>
      </w:pPr>
      <w:r>
        <w:rPr>
          <w:rFonts w:ascii="黑体" w:eastAsia="黑体" w:hAnsi="黑体" w:hint="eastAsia"/>
          <w:b/>
          <w:bCs/>
          <w:sz w:val="44"/>
          <w:szCs w:val="44"/>
        </w:rPr>
        <w:t>绩效评价报告</w:t>
      </w:r>
    </w:p>
    <w:p w14:paraId="07F081DE" w14:textId="77777777" w:rsidR="00ED0F18" w:rsidRDefault="00ED0F18" w:rsidP="00CB5EAE">
      <w:pPr>
        <w:autoSpaceDE w:val="0"/>
        <w:autoSpaceDN w:val="0"/>
        <w:adjustRightInd w:val="0"/>
        <w:spacing w:beforeLines="125" w:before="390" w:line="520" w:lineRule="exact"/>
        <w:rPr>
          <w:rFonts w:ascii="仿宋_GB2312" w:eastAsia="仿宋_GB2312"/>
          <w:b/>
          <w:sz w:val="28"/>
          <w:szCs w:val="28"/>
        </w:rPr>
      </w:pPr>
    </w:p>
    <w:p w14:paraId="30B2E469" w14:textId="627595BD" w:rsidR="006324D4" w:rsidRPr="00B511A3" w:rsidRDefault="006324D4" w:rsidP="00CB5EAE">
      <w:pPr>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kern w:val="0"/>
          <w:sz w:val="28"/>
          <w:szCs w:val="28"/>
        </w:rPr>
        <w:t>为贯彻</w:t>
      </w:r>
      <w:r w:rsidRPr="00B511A3">
        <w:rPr>
          <w:rFonts w:asciiTheme="minorEastAsia" w:hAnsiTheme="minorEastAsia" w:cs="仿宋" w:hint="eastAsia"/>
          <w:sz w:val="28"/>
          <w:szCs w:val="28"/>
        </w:rPr>
        <w:t>《中共中央、国务院关于全面实施预算绩效管理的意见》（中发〔2018〕34号）文件精神，落实预算绩效管理主体责任，</w:t>
      </w:r>
      <w:r w:rsidRPr="00B511A3">
        <w:rPr>
          <w:rFonts w:asciiTheme="minorEastAsia" w:hAnsiTheme="minorEastAsia" w:cs="仿宋" w:hint="eastAsia"/>
          <w:kern w:val="0"/>
          <w:sz w:val="28"/>
          <w:szCs w:val="28"/>
        </w:rPr>
        <w:t>提高财政资源配置效率和使用效益，根据《中华人民共和国预算法》等法律、法规，湖南希望会计师事务所有限责任公司受永州市零陵区财政局的委托，对</w:t>
      </w:r>
      <w:r>
        <w:rPr>
          <w:rFonts w:asciiTheme="minorEastAsia" w:hAnsiTheme="minorEastAsia" w:cs="仿宋" w:hint="eastAsia"/>
          <w:kern w:val="0"/>
          <w:sz w:val="28"/>
          <w:szCs w:val="28"/>
        </w:rPr>
        <w:t>永州市</w:t>
      </w:r>
      <w:r w:rsidRPr="00B511A3">
        <w:rPr>
          <w:rFonts w:asciiTheme="minorEastAsia" w:hAnsiTheme="minorEastAsia" w:hint="eastAsia"/>
          <w:color w:val="000000"/>
          <w:sz w:val="28"/>
          <w:szCs w:val="28"/>
        </w:rPr>
        <w:t>零陵区</w:t>
      </w:r>
      <w:r w:rsidR="00B92FAA">
        <w:rPr>
          <w:rFonts w:asciiTheme="minorEastAsia" w:hAnsiTheme="minorEastAsia" w:hint="eastAsia"/>
          <w:color w:val="000000"/>
          <w:sz w:val="28"/>
          <w:szCs w:val="28"/>
        </w:rPr>
        <w:t>珠山镇人民政府</w:t>
      </w:r>
      <w:r w:rsidR="006E1D40">
        <w:rPr>
          <w:rFonts w:asciiTheme="minorEastAsia" w:hAnsiTheme="minorEastAsia" w:hint="eastAsia"/>
          <w:color w:val="000000"/>
          <w:sz w:val="28"/>
          <w:szCs w:val="28"/>
        </w:rPr>
        <w:t>（以下简称“珠山镇政府”）</w:t>
      </w:r>
      <w:r w:rsidR="00B92FAA">
        <w:rPr>
          <w:rFonts w:asciiTheme="minorEastAsia" w:hAnsiTheme="minorEastAsia" w:hint="eastAsia"/>
          <w:color w:val="000000"/>
          <w:sz w:val="28"/>
          <w:szCs w:val="28"/>
        </w:rPr>
        <w:t>2023年度部门</w:t>
      </w:r>
      <w:r w:rsidR="000B7421">
        <w:rPr>
          <w:rFonts w:asciiTheme="minorEastAsia" w:hAnsiTheme="minorEastAsia" w:hint="eastAsia"/>
          <w:color w:val="000000"/>
          <w:sz w:val="28"/>
          <w:szCs w:val="28"/>
        </w:rPr>
        <w:t>整体</w:t>
      </w:r>
      <w:r w:rsidR="00B92FAA">
        <w:rPr>
          <w:rFonts w:asciiTheme="minorEastAsia" w:hAnsiTheme="minorEastAsia" w:hint="eastAsia"/>
          <w:color w:val="000000"/>
          <w:sz w:val="28"/>
          <w:szCs w:val="28"/>
        </w:rPr>
        <w:t>支出</w:t>
      </w:r>
      <w:r w:rsidRPr="00B511A3">
        <w:rPr>
          <w:rFonts w:asciiTheme="minorEastAsia" w:hAnsiTheme="minorEastAsia" w:cs="仿宋" w:hint="eastAsia"/>
          <w:kern w:val="0"/>
          <w:sz w:val="28"/>
          <w:szCs w:val="28"/>
        </w:rPr>
        <w:t>进行绩效评价。现将绩效评价情况及评价结果报告如下：</w:t>
      </w:r>
    </w:p>
    <w:p w14:paraId="59F163EA" w14:textId="77777777" w:rsidR="00053F44" w:rsidRPr="00ED0F18" w:rsidRDefault="004B5958" w:rsidP="00CB5EAE">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Pr>
          <w:rFonts w:ascii="黑体" w:eastAsia="黑体" w:hAnsi="黑体" w:cs="宋体" w:hint="eastAsia"/>
          <w:b/>
          <w:color w:val="000000"/>
          <w:kern w:val="0"/>
          <w:sz w:val="28"/>
          <w:szCs w:val="28"/>
        </w:rPr>
        <w:t>一、</w:t>
      </w:r>
      <w:r w:rsidR="00CF3F8F" w:rsidRPr="00ED0F18">
        <w:rPr>
          <w:rFonts w:ascii="黑体" w:eastAsia="黑体" w:hAnsi="黑体" w:cs="宋体" w:hint="eastAsia"/>
          <w:b/>
          <w:color w:val="000000"/>
          <w:kern w:val="0"/>
          <w:sz w:val="28"/>
          <w:szCs w:val="28"/>
        </w:rPr>
        <w:t>单位基本情况</w:t>
      </w:r>
    </w:p>
    <w:p w14:paraId="1C92E4B2" w14:textId="77777777" w:rsidR="00053F44" w:rsidRPr="00ED0F18" w:rsidRDefault="00CF3F8F" w:rsidP="00CB5EAE">
      <w:pPr>
        <w:shd w:val="clear" w:color="auto" w:fill="FFFFFF"/>
        <w:spacing w:line="550" w:lineRule="exact"/>
        <w:ind w:firstLineChars="200" w:firstLine="560"/>
        <w:rPr>
          <w:rFonts w:ascii="宋体" w:eastAsia="宋体" w:hAnsi="宋体" w:cs="宋体"/>
          <w:color w:val="000000"/>
          <w:kern w:val="0"/>
          <w:sz w:val="28"/>
          <w:szCs w:val="28"/>
        </w:rPr>
      </w:pPr>
      <w:r w:rsidRPr="00ED0F18">
        <w:rPr>
          <w:rFonts w:ascii="宋体" w:eastAsia="宋体" w:hAnsi="宋体" w:cs="宋体" w:hint="eastAsia"/>
          <w:color w:val="000000"/>
          <w:kern w:val="0"/>
          <w:sz w:val="28"/>
          <w:szCs w:val="28"/>
        </w:rPr>
        <w:t>（一）机构概况</w:t>
      </w:r>
    </w:p>
    <w:p w14:paraId="27818495" w14:textId="43B68D32" w:rsidR="00F83169" w:rsidRDefault="006E1D40" w:rsidP="00CB5EAE">
      <w:pPr>
        <w:shd w:val="clear" w:color="auto" w:fill="FFFFFF"/>
        <w:spacing w:line="550" w:lineRule="exact"/>
        <w:ind w:firstLineChars="200" w:firstLine="560"/>
        <w:jc w:val="distribute"/>
        <w:rPr>
          <w:rFonts w:ascii="宋体" w:eastAsia="宋体" w:hAnsi="宋体" w:cs="仿宋_GB2312"/>
          <w:bCs/>
          <w:sz w:val="28"/>
          <w:szCs w:val="28"/>
        </w:rPr>
      </w:pPr>
      <w:r>
        <w:rPr>
          <w:rFonts w:ascii="宋体" w:eastAsia="宋体" w:hAnsi="宋体" w:cs="仿宋_GB2312" w:hint="eastAsia"/>
          <w:kern w:val="0"/>
          <w:sz w:val="28"/>
          <w:szCs w:val="28"/>
        </w:rPr>
        <w:t>珠山镇政府为</w:t>
      </w:r>
      <w:r w:rsidR="00A82C97">
        <w:rPr>
          <w:rFonts w:ascii="宋体" w:eastAsia="宋体" w:hAnsi="宋体" w:cs="仿宋_GB2312" w:hint="eastAsia"/>
          <w:kern w:val="0"/>
          <w:sz w:val="28"/>
          <w:szCs w:val="28"/>
        </w:rPr>
        <w:t>永州市</w:t>
      </w:r>
      <w:r w:rsidR="00CF3F8F" w:rsidRPr="00ED0F18">
        <w:rPr>
          <w:rFonts w:ascii="宋体" w:eastAsia="宋体" w:hAnsi="宋体" w:cs="仿宋_GB2312" w:hint="eastAsia"/>
          <w:kern w:val="0"/>
          <w:sz w:val="28"/>
          <w:szCs w:val="28"/>
        </w:rPr>
        <w:t>零陵区人民政府领导下</w:t>
      </w:r>
      <w:r w:rsidR="006A0DE1">
        <w:rPr>
          <w:rFonts w:ascii="宋体" w:eastAsia="宋体" w:hAnsi="宋体" w:cs="仿宋_GB2312" w:hint="eastAsia"/>
          <w:kern w:val="0"/>
          <w:sz w:val="28"/>
          <w:szCs w:val="28"/>
        </w:rPr>
        <w:t>的</w:t>
      </w:r>
      <w:r>
        <w:rPr>
          <w:rFonts w:ascii="宋体" w:eastAsia="宋体" w:hAnsi="宋体" w:cs="仿宋_GB2312" w:hint="eastAsia"/>
          <w:kern w:val="0"/>
          <w:sz w:val="28"/>
          <w:szCs w:val="28"/>
        </w:rPr>
        <w:t>一级政府，</w:t>
      </w:r>
      <w:proofErr w:type="gramStart"/>
      <w:r>
        <w:rPr>
          <w:rFonts w:ascii="宋体" w:eastAsia="宋体" w:hAnsi="宋体" w:cs="仿宋_GB2312" w:hint="eastAsia"/>
          <w:kern w:val="0"/>
          <w:sz w:val="28"/>
          <w:szCs w:val="28"/>
        </w:rPr>
        <w:t>系</w:t>
      </w:r>
      <w:r w:rsidR="00CF3F8F" w:rsidRPr="00ED0F18">
        <w:rPr>
          <w:rFonts w:ascii="宋体" w:eastAsia="宋体" w:hAnsi="宋体" w:cs="仿宋_GB2312" w:hint="eastAsia"/>
          <w:kern w:val="0"/>
          <w:sz w:val="28"/>
          <w:szCs w:val="28"/>
        </w:rPr>
        <w:t>财政</w:t>
      </w:r>
      <w:proofErr w:type="gramEnd"/>
      <w:r w:rsidR="00CF3F8F" w:rsidRPr="00ED0F18">
        <w:rPr>
          <w:rFonts w:ascii="宋体" w:eastAsia="宋体" w:hAnsi="宋体" w:cs="仿宋_GB2312" w:hint="eastAsia"/>
          <w:kern w:val="0"/>
          <w:sz w:val="28"/>
          <w:szCs w:val="28"/>
        </w:rPr>
        <w:t>全额拨款</w:t>
      </w:r>
      <w:r w:rsidR="00A2757C">
        <w:rPr>
          <w:rFonts w:ascii="宋体" w:eastAsia="宋体" w:hAnsi="宋体" w:cs="仿宋_GB2312" w:hint="eastAsia"/>
          <w:kern w:val="0"/>
          <w:sz w:val="28"/>
          <w:szCs w:val="28"/>
        </w:rPr>
        <w:t>的机关</w:t>
      </w:r>
      <w:r w:rsidR="00CF3F8F" w:rsidRPr="00ED0F18">
        <w:rPr>
          <w:rFonts w:ascii="宋体" w:eastAsia="宋体" w:hAnsi="宋体" w:cs="仿宋_GB2312" w:hint="eastAsia"/>
          <w:kern w:val="0"/>
          <w:sz w:val="28"/>
          <w:szCs w:val="28"/>
        </w:rPr>
        <w:t>单位</w:t>
      </w:r>
      <w:r w:rsidR="000B7421">
        <w:rPr>
          <w:rFonts w:ascii="宋体" w:eastAsia="宋体" w:hAnsi="宋体" w:cs="仿宋_GB2312" w:hint="eastAsia"/>
          <w:kern w:val="0"/>
          <w:sz w:val="28"/>
          <w:szCs w:val="28"/>
        </w:rPr>
        <w:t>，</w:t>
      </w:r>
      <w:r w:rsidR="00F83169">
        <w:rPr>
          <w:rFonts w:ascii="宋体" w:eastAsia="宋体" w:hAnsi="宋体" w:cs="仿宋_GB2312" w:hint="eastAsia"/>
          <w:kern w:val="0"/>
          <w:sz w:val="28"/>
          <w:szCs w:val="28"/>
        </w:rPr>
        <w:t>位于</w:t>
      </w:r>
      <w:r w:rsidR="00F83169">
        <w:rPr>
          <w:rFonts w:ascii="宋体" w:eastAsia="宋体" w:hAnsi="宋体" w:cs="仿宋_GB2312" w:hint="eastAsia"/>
          <w:bCs/>
          <w:sz w:val="28"/>
          <w:szCs w:val="28"/>
        </w:rPr>
        <w:t>永州市</w:t>
      </w:r>
      <w:r w:rsidR="00F83169" w:rsidRPr="00ED0F18">
        <w:rPr>
          <w:rFonts w:ascii="宋体" w:eastAsia="宋体" w:hAnsi="宋体" w:cs="仿宋_GB2312" w:hint="eastAsia"/>
          <w:bCs/>
          <w:sz w:val="28"/>
          <w:szCs w:val="28"/>
        </w:rPr>
        <w:t>零陵区</w:t>
      </w:r>
      <w:r w:rsidR="00F83169">
        <w:rPr>
          <w:rFonts w:ascii="宋体" w:eastAsia="宋体" w:hAnsi="宋体" w:cs="仿宋_GB2312" w:hint="eastAsia"/>
          <w:bCs/>
          <w:sz w:val="28"/>
          <w:szCs w:val="28"/>
        </w:rPr>
        <w:t>珠山</w:t>
      </w:r>
      <w:proofErr w:type="gramStart"/>
      <w:r w:rsidR="00F83169">
        <w:rPr>
          <w:rFonts w:ascii="宋体" w:eastAsia="宋体" w:hAnsi="宋体" w:cs="仿宋_GB2312" w:hint="eastAsia"/>
          <w:bCs/>
          <w:sz w:val="28"/>
          <w:szCs w:val="28"/>
        </w:rPr>
        <w:t>镇新珠</w:t>
      </w:r>
      <w:proofErr w:type="gramEnd"/>
      <w:r w:rsidR="00F83169">
        <w:rPr>
          <w:rFonts w:ascii="宋体" w:eastAsia="宋体" w:hAnsi="宋体" w:cs="仿宋_GB2312" w:hint="eastAsia"/>
          <w:bCs/>
          <w:sz w:val="28"/>
          <w:szCs w:val="28"/>
        </w:rPr>
        <w:t>山大道，</w:t>
      </w:r>
      <w:r w:rsidR="00F83169" w:rsidRPr="00ED0F18">
        <w:rPr>
          <w:rFonts w:ascii="宋体" w:eastAsia="宋体" w:hAnsi="宋体" w:cs="仿宋_GB2312" w:hint="eastAsia"/>
          <w:bCs/>
          <w:sz w:val="28"/>
          <w:szCs w:val="28"/>
        </w:rPr>
        <w:t>统一社会信用代码</w:t>
      </w:r>
      <w:r w:rsidR="003D3BA9">
        <w:rPr>
          <w:rFonts w:ascii="宋体" w:eastAsia="宋体" w:hAnsi="宋体" w:cs="仿宋_GB2312" w:hint="eastAsia"/>
          <w:bCs/>
          <w:sz w:val="28"/>
          <w:szCs w:val="28"/>
        </w:rPr>
        <w:t>为</w:t>
      </w:r>
      <w:r w:rsidR="00F83169">
        <w:rPr>
          <w:rFonts w:ascii="宋体" w:eastAsia="宋体" w:hAnsi="宋体" w:cs="仿宋_GB2312" w:hint="eastAsia"/>
          <w:bCs/>
          <w:sz w:val="28"/>
          <w:szCs w:val="28"/>
        </w:rPr>
        <w:t>11431102006578743Q。单位</w:t>
      </w:r>
      <w:r w:rsidR="0054111F">
        <w:rPr>
          <w:rFonts w:ascii="宋体" w:eastAsia="宋体" w:hAnsi="宋体" w:cs="仿宋_GB2312" w:hint="eastAsia"/>
          <w:kern w:val="0"/>
          <w:sz w:val="28"/>
          <w:szCs w:val="28"/>
        </w:rPr>
        <w:t>核定编制</w:t>
      </w:r>
      <w:r w:rsidR="008F675B">
        <w:rPr>
          <w:rFonts w:ascii="宋体" w:eastAsia="宋体" w:hAnsi="宋体" w:cs="仿宋_GB2312" w:hint="eastAsia"/>
          <w:kern w:val="0"/>
          <w:sz w:val="28"/>
          <w:szCs w:val="28"/>
        </w:rPr>
        <w:t>150</w:t>
      </w:r>
      <w:r w:rsidR="0054111F">
        <w:rPr>
          <w:rFonts w:ascii="宋体" w:eastAsia="宋体" w:hAnsi="宋体" w:cs="仿宋_GB2312" w:hint="eastAsia"/>
          <w:kern w:val="0"/>
          <w:sz w:val="28"/>
          <w:szCs w:val="28"/>
        </w:rPr>
        <w:t>人，</w:t>
      </w:r>
      <w:r w:rsidR="00C918E4" w:rsidRPr="00ED0F18">
        <w:rPr>
          <w:rFonts w:ascii="宋体" w:eastAsia="宋体" w:hAnsi="宋体" w:cs="仿宋_GB2312" w:hint="eastAsia"/>
          <w:bCs/>
          <w:sz w:val="28"/>
          <w:szCs w:val="28"/>
        </w:rPr>
        <w:t>20</w:t>
      </w:r>
      <w:r w:rsidR="00EF483D">
        <w:rPr>
          <w:rFonts w:ascii="宋体" w:eastAsia="宋体" w:hAnsi="宋体" w:cs="仿宋_GB2312" w:hint="eastAsia"/>
          <w:bCs/>
          <w:sz w:val="28"/>
          <w:szCs w:val="28"/>
        </w:rPr>
        <w:t>23</w:t>
      </w:r>
      <w:r w:rsidR="00C918E4" w:rsidRPr="00ED0F18">
        <w:rPr>
          <w:rFonts w:ascii="宋体" w:eastAsia="宋体" w:hAnsi="宋体" w:cs="仿宋_GB2312" w:hint="eastAsia"/>
          <w:bCs/>
          <w:sz w:val="28"/>
          <w:szCs w:val="28"/>
        </w:rPr>
        <w:t>年</w:t>
      </w:r>
      <w:r w:rsidR="00EF483D">
        <w:rPr>
          <w:rFonts w:ascii="宋体" w:eastAsia="宋体" w:hAnsi="宋体" w:cs="仿宋_GB2312" w:hint="eastAsia"/>
          <w:bCs/>
          <w:sz w:val="28"/>
          <w:szCs w:val="28"/>
        </w:rPr>
        <w:t>末</w:t>
      </w:r>
      <w:r w:rsidR="00C918E4" w:rsidRPr="00ED0F18">
        <w:rPr>
          <w:rFonts w:ascii="宋体" w:eastAsia="宋体" w:hAnsi="宋体" w:cs="仿宋_GB2312" w:hint="eastAsia"/>
          <w:bCs/>
          <w:sz w:val="28"/>
          <w:szCs w:val="28"/>
        </w:rPr>
        <w:t>实有在</w:t>
      </w:r>
      <w:r w:rsidR="002D3912">
        <w:rPr>
          <w:rFonts w:ascii="宋体" w:eastAsia="宋体" w:hAnsi="宋体" w:cs="仿宋_GB2312" w:hint="eastAsia"/>
          <w:bCs/>
          <w:sz w:val="28"/>
          <w:szCs w:val="28"/>
        </w:rPr>
        <w:t>职</w:t>
      </w:r>
      <w:r w:rsidR="00C918E4" w:rsidRPr="00ED0F18">
        <w:rPr>
          <w:rFonts w:ascii="宋体" w:eastAsia="宋体" w:hAnsi="宋体" w:cs="仿宋_GB2312" w:hint="eastAsia"/>
          <w:bCs/>
          <w:sz w:val="28"/>
          <w:szCs w:val="28"/>
        </w:rPr>
        <w:t>人员</w:t>
      </w:r>
      <w:r w:rsidR="008F675B">
        <w:rPr>
          <w:rFonts w:ascii="宋体" w:eastAsia="宋体" w:hAnsi="宋体" w:cs="仿宋_GB2312" w:hint="eastAsia"/>
          <w:bCs/>
          <w:sz w:val="28"/>
          <w:szCs w:val="28"/>
        </w:rPr>
        <w:t>1</w:t>
      </w:r>
      <w:r w:rsidR="00E57EA6">
        <w:rPr>
          <w:rFonts w:ascii="宋体" w:eastAsia="宋体" w:hAnsi="宋体" w:cs="仿宋_GB2312" w:hint="eastAsia"/>
          <w:bCs/>
          <w:sz w:val="28"/>
          <w:szCs w:val="28"/>
        </w:rPr>
        <w:t>2</w:t>
      </w:r>
      <w:r w:rsidR="008F675B">
        <w:rPr>
          <w:rFonts w:ascii="宋体" w:eastAsia="宋体" w:hAnsi="宋体" w:cs="仿宋_GB2312" w:hint="eastAsia"/>
          <w:bCs/>
          <w:sz w:val="28"/>
          <w:szCs w:val="28"/>
        </w:rPr>
        <w:t>9</w:t>
      </w:r>
      <w:r w:rsidR="002D3912">
        <w:rPr>
          <w:rFonts w:ascii="宋体" w:eastAsia="宋体" w:hAnsi="宋体" w:cs="仿宋_GB2312" w:hint="eastAsia"/>
          <w:bCs/>
          <w:sz w:val="28"/>
          <w:szCs w:val="28"/>
        </w:rPr>
        <w:t xml:space="preserve"> </w:t>
      </w:r>
      <w:r w:rsidR="0013094A">
        <w:rPr>
          <w:rFonts w:ascii="宋体" w:eastAsia="宋体" w:hAnsi="宋体" w:cs="仿宋_GB2312" w:hint="eastAsia"/>
          <w:bCs/>
          <w:sz w:val="28"/>
          <w:szCs w:val="28"/>
        </w:rPr>
        <w:t>人</w:t>
      </w:r>
      <w:r w:rsidR="000B7421">
        <w:rPr>
          <w:rFonts w:ascii="宋体" w:eastAsia="宋体" w:hAnsi="宋体" w:cs="仿宋_GB2312" w:hint="eastAsia"/>
          <w:bCs/>
          <w:sz w:val="28"/>
          <w:szCs w:val="28"/>
        </w:rPr>
        <w:t>。</w:t>
      </w:r>
      <w:r w:rsidR="002D3912">
        <w:rPr>
          <w:rFonts w:ascii="宋体" w:eastAsia="宋体" w:hAnsi="宋体" w:cs="仿宋_GB2312" w:hint="eastAsia"/>
          <w:bCs/>
          <w:sz w:val="28"/>
          <w:szCs w:val="28"/>
        </w:rPr>
        <w:t>其中</w:t>
      </w:r>
      <w:r w:rsidR="000B7421">
        <w:rPr>
          <w:rFonts w:ascii="宋体" w:eastAsia="宋体" w:hAnsi="宋体" w:cs="仿宋_GB2312" w:hint="eastAsia"/>
          <w:bCs/>
          <w:sz w:val="28"/>
          <w:szCs w:val="28"/>
        </w:rPr>
        <w:t>：</w:t>
      </w:r>
      <w:r w:rsidR="002D3912">
        <w:rPr>
          <w:rFonts w:ascii="宋体" w:eastAsia="宋体" w:hAnsi="宋体" w:cs="仿宋_GB2312" w:hint="eastAsia"/>
          <w:bCs/>
          <w:sz w:val="28"/>
          <w:szCs w:val="28"/>
        </w:rPr>
        <w:t>行政编制（</w:t>
      </w:r>
      <w:proofErr w:type="gramStart"/>
      <w:r w:rsidR="002D3912">
        <w:rPr>
          <w:rFonts w:ascii="宋体" w:eastAsia="宋体" w:hAnsi="宋体" w:cs="仿宋_GB2312" w:hint="eastAsia"/>
          <w:bCs/>
          <w:sz w:val="28"/>
          <w:szCs w:val="28"/>
        </w:rPr>
        <w:t>含参公</w:t>
      </w:r>
      <w:proofErr w:type="gramEnd"/>
      <w:r w:rsidR="002D3912">
        <w:rPr>
          <w:rFonts w:ascii="宋体" w:eastAsia="宋体" w:hAnsi="宋体" w:cs="仿宋_GB2312" w:hint="eastAsia"/>
          <w:bCs/>
          <w:sz w:val="28"/>
          <w:szCs w:val="28"/>
        </w:rPr>
        <w:t>管理）</w:t>
      </w:r>
      <w:r w:rsidR="00366877">
        <w:rPr>
          <w:rFonts w:ascii="宋体" w:eastAsia="宋体" w:hAnsi="宋体" w:cs="仿宋_GB2312" w:hint="eastAsia"/>
          <w:bCs/>
          <w:sz w:val="28"/>
          <w:szCs w:val="28"/>
        </w:rPr>
        <w:t>46</w:t>
      </w:r>
      <w:r w:rsidR="002D3912">
        <w:rPr>
          <w:rFonts w:ascii="宋体" w:eastAsia="宋体" w:hAnsi="宋体" w:cs="仿宋_GB2312" w:hint="eastAsia"/>
          <w:bCs/>
          <w:sz w:val="28"/>
          <w:szCs w:val="28"/>
        </w:rPr>
        <w:t>人，事业编制</w:t>
      </w:r>
      <w:r w:rsidR="00366877">
        <w:rPr>
          <w:rFonts w:ascii="宋体" w:eastAsia="宋体" w:hAnsi="宋体" w:cs="仿宋_GB2312" w:hint="eastAsia"/>
          <w:bCs/>
          <w:sz w:val="28"/>
          <w:szCs w:val="28"/>
        </w:rPr>
        <w:t>82</w:t>
      </w:r>
      <w:r w:rsidR="002D3912">
        <w:rPr>
          <w:rFonts w:ascii="宋体" w:eastAsia="宋体" w:hAnsi="宋体" w:cs="仿宋_GB2312" w:hint="eastAsia"/>
          <w:bCs/>
          <w:sz w:val="28"/>
          <w:szCs w:val="28"/>
        </w:rPr>
        <w:t>人</w:t>
      </w:r>
      <w:r w:rsidR="003F3D5F">
        <w:rPr>
          <w:rFonts w:ascii="宋体" w:eastAsia="宋体" w:hAnsi="宋体" w:cs="仿宋_GB2312" w:hint="eastAsia"/>
          <w:bCs/>
          <w:sz w:val="28"/>
          <w:szCs w:val="28"/>
        </w:rPr>
        <w:t>，</w:t>
      </w:r>
      <w:r w:rsidR="00366877">
        <w:rPr>
          <w:rFonts w:ascii="宋体" w:eastAsia="宋体" w:hAnsi="宋体" w:cs="仿宋_GB2312" w:hint="eastAsia"/>
          <w:bCs/>
          <w:sz w:val="28"/>
          <w:szCs w:val="28"/>
        </w:rPr>
        <w:t>其他人员1人</w:t>
      </w:r>
      <w:r w:rsidR="000B7421">
        <w:rPr>
          <w:rFonts w:ascii="宋体" w:eastAsia="宋体" w:hAnsi="宋体" w:cs="仿宋_GB2312" w:hint="eastAsia"/>
          <w:bCs/>
          <w:sz w:val="28"/>
          <w:szCs w:val="28"/>
        </w:rPr>
        <w:t>。</w:t>
      </w:r>
      <w:r w:rsidR="003F3D5F">
        <w:rPr>
          <w:rFonts w:ascii="宋体" w:eastAsia="宋体" w:hAnsi="宋体" w:cs="仿宋_GB2312" w:hint="eastAsia"/>
          <w:bCs/>
          <w:sz w:val="28"/>
          <w:szCs w:val="28"/>
        </w:rPr>
        <w:t>另有</w:t>
      </w:r>
      <w:r w:rsidR="00C918E4" w:rsidRPr="00ED0F18">
        <w:rPr>
          <w:rFonts w:ascii="宋体" w:eastAsia="宋体" w:hAnsi="宋体" w:cs="仿宋_GB2312" w:hint="eastAsia"/>
          <w:bCs/>
          <w:sz w:val="28"/>
          <w:szCs w:val="28"/>
        </w:rPr>
        <w:t>退休人员</w:t>
      </w:r>
      <w:r w:rsidR="000716CD">
        <w:rPr>
          <w:rFonts w:ascii="宋体" w:eastAsia="宋体" w:hAnsi="宋体" w:cs="仿宋_GB2312" w:hint="eastAsia"/>
          <w:bCs/>
          <w:sz w:val="28"/>
          <w:szCs w:val="28"/>
        </w:rPr>
        <w:t xml:space="preserve"> </w:t>
      </w:r>
      <w:r w:rsidR="008F675B">
        <w:rPr>
          <w:rFonts w:ascii="宋体" w:eastAsia="宋体" w:hAnsi="宋体" w:cs="仿宋_GB2312" w:hint="eastAsia"/>
          <w:bCs/>
          <w:sz w:val="28"/>
          <w:szCs w:val="28"/>
        </w:rPr>
        <w:t>52</w:t>
      </w:r>
      <w:r w:rsidR="003F3D5F">
        <w:rPr>
          <w:rFonts w:ascii="宋体" w:eastAsia="宋体" w:hAnsi="宋体" w:cs="仿宋_GB2312" w:hint="eastAsia"/>
          <w:bCs/>
          <w:sz w:val="28"/>
          <w:szCs w:val="28"/>
        </w:rPr>
        <w:t>人</w:t>
      </w:r>
      <w:r w:rsidR="00C918E4" w:rsidRPr="00ED0F18">
        <w:rPr>
          <w:rFonts w:ascii="宋体" w:eastAsia="宋体" w:hAnsi="宋体" w:cs="仿宋_GB2312" w:hint="eastAsia"/>
          <w:bCs/>
          <w:sz w:val="28"/>
          <w:szCs w:val="28"/>
        </w:rPr>
        <w:t>。</w:t>
      </w:r>
      <w:r w:rsidR="00EF20EA">
        <w:rPr>
          <w:rFonts w:ascii="宋体" w:eastAsia="宋体" w:hAnsi="宋体" w:cs="仿宋_GB2312" w:hint="eastAsia"/>
          <w:bCs/>
          <w:sz w:val="28"/>
          <w:szCs w:val="28"/>
        </w:rPr>
        <w:t>目前拥有</w:t>
      </w:r>
      <w:r w:rsidR="00EF20EA" w:rsidRPr="00ED0F18">
        <w:rPr>
          <w:rFonts w:ascii="宋体" w:eastAsia="宋体" w:hAnsi="宋体" w:cs="仿宋_GB2312" w:hint="eastAsia"/>
          <w:bCs/>
          <w:sz w:val="28"/>
          <w:szCs w:val="28"/>
        </w:rPr>
        <w:t>公</w:t>
      </w:r>
      <w:r w:rsidR="00EF20EA">
        <w:rPr>
          <w:rFonts w:ascii="宋体" w:eastAsia="宋体" w:hAnsi="宋体" w:cs="仿宋_GB2312" w:hint="eastAsia"/>
          <w:bCs/>
          <w:sz w:val="28"/>
          <w:szCs w:val="28"/>
        </w:rPr>
        <w:t>务</w:t>
      </w:r>
      <w:r w:rsidR="00EF20EA" w:rsidRPr="00ED0F18">
        <w:rPr>
          <w:rFonts w:ascii="宋体" w:eastAsia="宋体" w:hAnsi="宋体" w:cs="仿宋_GB2312" w:hint="eastAsia"/>
          <w:bCs/>
          <w:sz w:val="28"/>
          <w:szCs w:val="28"/>
        </w:rPr>
        <w:t>车辆</w:t>
      </w:r>
      <w:r w:rsidR="00EF20EA">
        <w:rPr>
          <w:rFonts w:ascii="宋体" w:eastAsia="宋体" w:hAnsi="宋体" w:cs="仿宋_GB2312" w:hint="eastAsia"/>
          <w:bCs/>
          <w:sz w:val="28"/>
          <w:szCs w:val="28"/>
        </w:rPr>
        <w:t xml:space="preserve">2 </w:t>
      </w:r>
      <w:r w:rsidR="00EF20EA" w:rsidRPr="00ED0F18">
        <w:rPr>
          <w:rFonts w:ascii="宋体" w:eastAsia="宋体" w:hAnsi="宋体" w:cs="仿宋_GB2312" w:hint="eastAsia"/>
          <w:bCs/>
          <w:sz w:val="28"/>
          <w:szCs w:val="28"/>
        </w:rPr>
        <w:t>辆</w:t>
      </w:r>
      <w:r w:rsidR="000B7421">
        <w:rPr>
          <w:rFonts w:ascii="宋体" w:eastAsia="宋体" w:hAnsi="宋体" w:cs="仿宋_GB2312" w:hint="eastAsia"/>
          <w:bCs/>
          <w:sz w:val="28"/>
          <w:szCs w:val="28"/>
        </w:rPr>
        <w:t>，</w:t>
      </w:r>
      <w:r w:rsidR="00C918E4" w:rsidRPr="00ED0F18">
        <w:rPr>
          <w:rFonts w:ascii="宋体" w:eastAsia="宋体" w:hAnsi="宋体" w:cs="仿宋_GB2312" w:hint="eastAsia"/>
          <w:bCs/>
          <w:sz w:val="28"/>
          <w:szCs w:val="28"/>
        </w:rPr>
        <w:t>内设</w:t>
      </w:r>
      <w:r w:rsidR="009704CA">
        <w:rPr>
          <w:rFonts w:ascii="宋体" w:eastAsia="宋体" w:hAnsi="宋体" w:cs="仿宋_GB2312" w:hint="eastAsia"/>
          <w:bCs/>
          <w:sz w:val="28"/>
          <w:szCs w:val="28"/>
        </w:rPr>
        <w:t>机构有：</w:t>
      </w:r>
      <w:r w:rsidR="00172EDF">
        <w:rPr>
          <w:rFonts w:ascii="宋体" w:eastAsia="宋体" w:hAnsi="宋体" w:cs="仿宋_GB2312" w:hint="eastAsia"/>
          <w:bCs/>
          <w:sz w:val="28"/>
          <w:szCs w:val="28"/>
        </w:rPr>
        <w:t>党建办公室、生态环境办公室、经济发展办公室、平安法治和应急管理办公室、党政办公室</w:t>
      </w:r>
      <w:r w:rsidR="000B7421">
        <w:rPr>
          <w:rFonts w:ascii="宋体" w:eastAsia="宋体" w:hAnsi="宋体" w:cs="仿宋_GB2312" w:hint="eastAsia"/>
          <w:bCs/>
          <w:sz w:val="28"/>
          <w:szCs w:val="28"/>
        </w:rPr>
        <w:t>；</w:t>
      </w:r>
      <w:r w:rsidR="00B64FE8">
        <w:rPr>
          <w:rFonts w:ascii="宋体" w:eastAsia="宋体" w:hAnsi="宋体" w:cs="仿宋_GB2312" w:hint="eastAsia"/>
          <w:bCs/>
          <w:sz w:val="28"/>
          <w:szCs w:val="28"/>
        </w:rPr>
        <w:t>下辖珠山镇退役军人服务站、珠山镇农业综合服务中心、珠山镇自然资源和城镇建设事务中心、珠山镇便民服务</w:t>
      </w:r>
    </w:p>
    <w:p w14:paraId="21B10436" w14:textId="77777777" w:rsidR="00F83169" w:rsidRDefault="00F83169" w:rsidP="00CB5EAE">
      <w:pPr>
        <w:shd w:val="clear" w:color="auto" w:fill="FFFFFF"/>
        <w:spacing w:line="340" w:lineRule="exact"/>
        <w:ind w:firstLineChars="200" w:firstLine="560"/>
        <w:rPr>
          <w:rFonts w:ascii="宋体" w:eastAsia="宋体" w:hAnsi="宋体" w:cs="仿宋_GB2312"/>
          <w:bCs/>
          <w:sz w:val="28"/>
          <w:szCs w:val="28"/>
        </w:rPr>
      </w:pPr>
    </w:p>
    <w:p w14:paraId="362EDBE1" w14:textId="77777777" w:rsidR="00CB5EAE" w:rsidRDefault="00CB5EAE" w:rsidP="00CB5EAE">
      <w:pPr>
        <w:shd w:val="clear" w:color="auto" w:fill="FFFFFF"/>
        <w:spacing w:line="340" w:lineRule="exact"/>
        <w:ind w:firstLineChars="200" w:firstLine="560"/>
        <w:rPr>
          <w:rFonts w:ascii="宋体" w:eastAsia="宋体" w:hAnsi="宋体" w:cs="仿宋_GB2312"/>
          <w:bCs/>
          <w:sz w:val="28"/>
          <w:szCs w:val="28"/>
        </w:rPr>
      </w:pPr>
    </w:p>
    <w:p w14:paraId="20735CB6" w14:textId="2C9FEFFB" w:rsidR="00F83169" w:rsidRDefault="00B64FE8" w:rsidP="00E81F25">
      <w:pPr>
        <w:shd w:val="clear" w:color="auto" w:fill="FFFFFF"/>
        <w:spacing w:line="550" w:lineRule="exact"/>
        <w:rPr>
          <w:rFonts w:ascii="宋体" w:eastAsia="宋体" w:hAnsi="宋体" w:cs="仿宋_GB2312"/>
          <w:bCs/>
          <w:sz w:val="28"/>
          <w:szCs w:val="28"/>
        </w:rPr>
      </w:pPr>
      <w:r>
        <w:rPr>
          <w:rFonts w:ascii="宋体" w:eastAsia="宋体" w:hAnsi="宋体" w:cs="仿宋_GB2312" w:hint="eastAsia"/>
          <w:bCs/>
          <w:sz w:val="28"/>
          <w:szCs w:val="28"/>
        </w:rPr>
        <w:lastRenderedPageBreak/>
        <w:t>中心、珠山镇行政综合执法大队。</w:t>
      </w:r>
    </w:p>
    <w:p w14:paraId="74AC148A" w14:textId="77777777" w:rsidR="00053F44" w:rsidRDefault="00C918E4" w:rsidP="00E81F25">
      <w:pPr>
        <w:shd w:val="clear" w:color="auto" w:fill="FFFFFF"/>
        <w:spacing w:line="550" w:lineRule="exact"/>
        <w:ind w:firstLineChars="200" w:firstLine="560"/>
        <w:rPr>
          <w:rFonts w:ascii="宋体" w:eastAsia="宋体" w:hAnsi="宋体" w:cs="宋体"/>
          <w:color w:val="000000"/>
          <w:kern w:val="0"/>
          <w:sz w:val="28"/>
          <w:szCs w:val="28"/>
        </w:rPr>
      </w:pPr>
      <w:r w:rsidRPr="00ED0F18">
        <w:rPr>
          <w:rFonts w:ascii="宋体" w:eastAsia="宋体" w:hAnsi="宋体" w:cs="宋体" w:hint="eastAsia"/>
          <w:color w:val="000000"/>
          <w:kern w:val="0"/>
          <w:sz w:val="28"/>
          <w:szCs w:val="28"/>
        </w:rPr>
        <w:t>（二</w:t>
      </w:r>
      <w:r w:rsidR="00CF3F8F" w:rsidRPr="00ED0F18">
        <w:rPr>
          <w:rFonts w:ascii="宋体" w:eastAsia="宋体" w:hAnsi="宋体" w:cs="宋体" w:hint="eastAsia"/>
          <w:color w:val="000000"/>
          <w:kern w:val="0"/>
          <w:sz w:val="28"/>
          <w:szCs w:val="28"/>
        </w:rPr>
        <w:t>）</w:t>
      </w:r>
      <w:r w:rsidR="004D370E">
        <w:rPr>
          <w:rFonts w:ascii="宋体" w:eastAsia="宋体" w:hAnsi="宋体" w:cs="宋体" w:hint="eastAsia"/>
          <w:color w:val="000000"/>
          <w:kern w:val="0"/>
          <w:sz w:val="28"/>
          <w:szCs w:val="28"/>
        </w:rPr>
        <w:t>机构</w:t>
      </w:r>
      <w:r w:rsidR="00CF3F8F" w:rsidRPr="00ED0F18">
        <w:rPr>
          <w:rFonts w:ascii="宋体" w:eastAsia="宋体" w:hAnsi="宋体" w:cs="宋体" w:hint="eastAsia"/>
          <w:color w:val="000000"/>
          <w:kern w:val="0"/>
          <w:sz w:val="28"/>
          <w:szCs w:val="28"/>
        </w:rPr>
        <w:t>主要职能</w:t>
      </w:r>
      <w:r w:rsidR="00BE0C29">
        <w:rPr>
          <w:rFonts w:ascii="宋体" w:eastAsia="宋体" w:hAnsi="宋体" w:cs="宋体" w:hint="eastAsia"/>
          <w:color w:val="000000"/>
          <w:kern w:val="0"/>
          <w:sz w:val="28"/>
          <w:szCs w:val="28"/>
        </w:rPr>
        <w:t>：</w:t>
      </w:r>
    </w:p>
    <w:p w14:paraId="089CF7E2" w14:textId="77777777" w:rsidR="008954F5" w:rsidRDefault="008954F5"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1、贯彻执行党的路线、方针、政策和国家的法律、法规，落实上级党委、政府的各项决议和决定，贯彻落实本镇党代会和人民代表大会的决议和决定。</w:t>
      </w:r>
    </w:p>
    <w:p w14:paraId="08DE556C" w14:textId="77777777" w:rsidR="008954F5" w:rsidRDefault="008954F5"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2、制定本镇行政区划内的经济和社会发展规划，并组织实施。</w:t>
      </w:r>
    </w:p>
    <w:p w14:paraId="547FCC2D" w14:textId="2D3E8AA0" w:rsidR="008954F5" w:rsidRDefault="008954F5"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3、负责本镇党的组织、思想和作风建设，提高党组织的战斗力和</w:t>
      </w:r>
      <w:r w:rsidR="00F83169">
        <w:rPr>
          <w:rFonts w:ascii="宋体" w:eastAsia="宋体" w:hAnsi="宋体" w:cs="宋体" w:hint="eastAsia"/>
          <w:color w:val="000000"/>
          <w:kern w:val="0"/>
          <w:sz w:val="28"/>
          <w:szCs w:val="28"/>
        </w:rPr>
        <w:t>凝聚力</w:t>
      </w:r>
      <w:r>
        <w:rPr>
          <w:rFonts w:ascii="宋体" w:eastAsia="宋体" w:hAnsi="宋体" w:cs="宋体" w:hint="eastAsia"/>
          <w:color w:val="000000"/>
          <w:kern w:val="0"/>
          <w:sz w:val="28"/>
          <w:szCs w:val="28"/>
        </w:rPr>
        <w:t>，充分发挥党员的先锋模范作用。负责做好管理权限内干部的日常管理工作。</w:t>
      </w:r>
    </w:p>
    <w:p w14:paraId="45C8C02D" w14:textId="77777777" w:rsidR="008954F5" w:rsidRDefault="008954F5"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sidR="00512F39">
        <w:rPr>
          <w:rFonts w:ascii="宋体" w:eastAsia="宋体" w:hAnsi="宋体" w:cs="宋体" w:hint="eastAsia"/>
          <w:color w:val="000000"/>
          <w:kern w:val="0"/>
          <w:sz w:val="28"/>
          <w:szCs w:val="28"/>
        </w:rPr>
        <w:t>负责强化本镇社会治安综合管理，加强信访和矛盾纠纷调处工作，建立和健全群防群治网络，及时化解各类矛盾纠纷，维护农村社会稳定。</w:t>
      </w:r>
    </w:p>
    <w:p w14:paraId="4181526B" w14:textId="77777777" w:rsidR="00512F39" w:rsidRDefault="00512F39"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5、负责本镇农业农村、林业、自然资源、扶贫开发、动物防疫、规划建设、生态环境保护、交通运输、科技和工业信息化、商务、应急管理、市场监督管理及财政、民政、教育、体育、旅游、文化广电、民族宗教、劳动和社会保障等方面工作。</w:t>
      </w:r>
    </w:p>
    <w:p w14:paraId="1943A512" w14:textId="77777777" w:rsidR="00512F39" w:rsidRDefault="00512F39"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6、贯彻执行卫生和健康法律法规、政策，组织开展本镇卫生和健康工作。</w:t>
      </w:r>
    </w:p>
    <w:p w14:paraId="532060FB" w14:textId="77777777" w:rsidR="00512F39" w:rsidRDefault="00512F39"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7、负责本镇退役军人事务、国防动员教育、民兵预备役等社会事务管理工作。</w:t>
      </w:r>
    </w:p>
    <w:p w14:paraId="1C3554ED" w14:textId="77777777" w:rsidR="00F6097A" w:rsidRDefault="00512F39"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8、</w:t>
      </w:r>
      <w:r w:rsidR="00B60EDE">
        <w:rPr>
          <w:rFonts w:ascii="宋体" w:eastAsia="宋体" w:hAnsi="宋体" w:cs="宋体" w:hint="eastAsia"/>
          <w:color w:val="000000"/>
          <w:kern w:val="0"/>
          <w:sz w:val="28"/>
          <w:szCs w:val="28"/>
        </w:rPr>
        <w:t>充分发挥镇党委的领导核心作用，保证和支持基层自治组织行使职权，实行依法自治，充分发挥基层群众自治组织的自我教育、自我管理、自我建设、自我服务作用。</w:t>
      </w:r>
    </w:p>
    <w:p w14:paraId="4507D679" w14:textId="77777777" w:rsidR="00B60EDE" w:rsidRDefault="00B60EDE" w:rsidP="00E81F25">
      <w:pPr>
        <w:shd w:val="clear" w:color="auto" w:fill="FFFFFF"/>
        <w:spacing w:line="55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9、负责本镇纪检监察、组织、人事、统计、宣传、统战、人民武装、工会、共青团、妇联、残联、科协等工作。承担人大和政协联络等相关工作。</w:t>
      </w:r>
    </w:p>
    <w:p w14:paraId="58BBB9A5" w14:textId="77777777" w:rsidR="00B60EDE" w:rsidRDefault="00B60EDE" w:rsidP="00913DBC">
      <w:pPr>
        <w:shd w:val="clear" w:color="auto" w:fill="FFFFFF"/>
        <w:spacing w:line="560" w:lineRule="exac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10、完成区委、区人大、区政府、区政协交办的其他工作。</w:t>
      </w:r>
    </w:p>
    <w:p w14:paraId="34CDD90A" w14:textId="4DF77155" w:rsidR="00053F44" w:rsidRPr="002433CB" w:rsidRDefault="00CF3F8F" w:rsidP="00913DBC">
      <w:pPr>
        <w:shd w:val="clear" w:color="auto" w:fill="FFFFFF"/>
        <w:spacing w:beforeLines="25" w:before="78" w:afterLines="25" w:after="78" w:line="56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二、</w:t>
      </w:r>
      <w:r w:rsidR="00417A41">
        <w:rPr>
          <w:rFonts w:ascii="黑体" w:eastAsia="黑体" w:hAnsi="黑体" w:cs="宋体" w:hint="eastAsia"/>
          <w:b/>
          <w:color w:val="000000"/>
          <w:kern w:val="0"/>
          <w:sz w:val="28"/>
          <w:szCs w:val="28"/>
        </w:rPr>
        <w:t>2</w:t>
      </w:r>
      <w:r w:rsidR="00417A41">
        <w:rPr>
          <w:rFonts w:ascii="黑体" w:eastAsia="黑体" w:hAnsi="黑体" w:cs="宋体"/>
          <w:b/>
          <w:color w:val="000000"/>
          <w:kern w:val="0"/>
          <w:sz w:val="28"/>
          <w:szCs w:val="28"/>
        </w:rPr>
        <w:t>0</w:t>
      </w:r>
      <w:r w:rsidR="0002004E">
        <w:rPr>
          <w:rFonts w:ascii="黑体" w:eastAsia="黑体" w:hAnsi="黑体" w:cs="宋体" w:hint="eastAsia"/>
          <w:b/>
          <w:color w:val="000000"/>
          <w:kern w:val="0"/>
          <w:sz w:val="28"/>
          <w:szCs w:val="28"/>
        </w:rPr>
        <w:t>23</w:t>
      </w:r>
      <w:r w:rsidR="00C918E4" w:rsidRPr="002433CB">
        <w:rPr>
          <w:rFonts w:ascii="黑体" w:eastAsia="黑体" w:hAnsi="黑体" w:cs="宋体" w:hint="eastAsia"/>
          <w:b/>
          <w:color w:val="000000"/>
          <w:kern w:val="0"/>
          <w:sz w:val="28"/>
          <w:szCs w:val="28"/>
        </w:rPr>
        <w:t>年度</w:t>
      </w:r>
      <w:r w:rsidR="0002004E">
        <w:rPr>
          <w:rFonts w:ascii="黑体" w:eastAsia="黑体" w:hAnsi="黑体" w:cs="宋体" w:hint="eastAsia"/>
          <w:b/>
          <w:color w:val="000000"/>
          <w:kern w:val="0"/>
          <w:sz w:val="28"/>
          <w:szCs w:val="28"/>
        </w:rPr>
        <w:t>部门预算安排</w:t>
      </w:r>
      <w:r w:rsidRPr="002433CB">
        <w:rPr>
          <w:rFonts w:ascii="黑体" w:eastAsia="黑体" w:hAnsi="黑体" w:cs="宋体" w:hint="eastAsia"/>
          <w:b/>
          <w:color w:val="000000"/>
          <w:kern w:val="0"/>
          <w:sz w:val="28"/>
          <w:szCs w:val="28"/>
        </w:rPr>
        <w:t>与</w:t>
      </w:r>
      <w:r w:rsidR="00DA04AE" w:rsidRPr="002433CB">
        <w:rPr>
          <w:rFonts w:ascii="黑体" w:eastAsia="黑体" w:hAnsi="黑体" w:cs="宋体" w:hint="eastAsia"/>
          <w:b/>
          <w:color w:val="000000"/>
          <w:kern w:val="0"/>
          <w:sz w:val="28"/>
          <w:szCs w:val="28"/>
        </w:rPr>
        <w:t>执行</w:t>
      </w:r>
      <w:r w:rsidRPr="002433CB">
        <w:rPr>
          <w:rFonts w:ascii="黑体" w:eastAsia="黑体" w:hAnsi="黑体" w:cs="宋体" w:hint="eastAsia"/>
          <w:b/>
          <w:color w:val="000000"/>
          <w:kern w:val="0"/>
          <w:sz w:val="28"/>
          <w:szCs w:val="28"/>
        </w:rPr>
        <w:t>情况</w:t>
      </w:r>
    </w:p>
    <w:p w14:paraId="580C3643" w14:textId="1E0EAB56" w:rsidR="006B7015" w:rsidRPr="00ED0F18" w:rsidRDefault="006B7015" w:rsidP="00913DBC">
      <w:pPr>
        <w:shd w:val="clear" w:color="auto" w:fill="FFFFFF"/>
        <w:spacing w:line="560" w:lineRule="exact"/>
        <w:ind w:firstLineChars="200" w:firstLine="560"/>
        <w:rPr>
          <w:rFonts w:ascii="宋体" w:eastAsia="宋体" w:hAnsi="宋体" w:cs="仿宋_GB2312"/>
          <w:sz w:val="28"/>
          <w:szCs w:val="28"/>
        </w:rPr>
      </w:pPr>
      <w:r w:rsidRPr="00ED0F18">
        <w:rPr>
          <w:rFonts w:ascii="宋体" w:eastAsia="宋体" w:hAnsi="宋体" w:cs="仿宋_GB2312" w:hint="eastAsia"/>
          <w:sz w:val="28"/>
          <w:szCs w:val="28"/>
        </w:rPr>
        <w:t>（一）</w:t>
      </w:r>
      <w:r w:rsidR="00417A41">
        <w:rPr>
          <w:rFonts w:ascii="宋体" w:eastAsia="宋体" w:hAnsi="宋体" w:cs="仿宋_GB2312" w:hint="eastAsia"/>
          <w:sz w:val="28"/>
          <w:szCs w:val="28"/>
        </w:rPr>
        <w:t>2</w:t>
      </w:r>
      <w:r w:rsidR="00417A41">
        <w:rPr>
          <w:rFonts w:ascii="宋体" w:eastAsia="宋体" w:hAnsi="宋体" w:cs="仿宋_GB2312"/>
          <w:sz w:val="28"/>
          <w:szCs w:val="28"/>
        </w:rPr>
        <w:t>0</w:t>
      </w:r>
      <w:r w:rsidR="0002004E">
        <w:rPr>
          <w:rFonts w:ascii="宋体" w:eastAsia="宋体" w:hAnsi="宋体" w:cs="仿宋_GB2312" w:hint="eastAsia"/>
          <w:sz w:val="28"/>
          <w:szCs w:val="28"/>
        </w:rPr>
        <w:t>23</w:t>
      </w:r>
      <w:r w:rsidRPr="00ED0F18">
        <w:rPr>
          <w:rFonts w:ascii="宋体" w:eastAsia="宋体" w:hAnsi="宋体" w:cs="仿宋_GB2312" w:hint="eastAsia"/>
          <w:sz w:val="28"/>
          <w:szCs w:val="28"/>
        </w:rPr>
        <w:t>年</w:t>
      </w:r>
      <w:r w:rsidR="0002004E">
        <w:rPr>
          <w:rFonts w:ascii="宋体" w:eastAsia="宋体" w:hAnsi="宋体" w:cs="仿宋_GB2312" w:hint="eastAsia"/>
          <w:sz w:val="28"/>
          <w:szCs w:val="28"/>
        </w:rPr>
        <w:t>部门</w:t>
      </w:r>
      <w:r w:rsidRPr="00ED0F18">
        <w:rPr>
          <w:rFonts w:ascii="宋体" w:eastAsia="宋体" w:hAnsi="宋体" w:cs="仿宋_GB2312" w:hint="eastAsia"/>
          <w:sz w:val="28"/>
          <w:szCs w:val="28"/>
        </w:rPr>
        <w:t>预算</w:t>
      </w:r>
      <w:r w:rsidR="0002004E">
        <w:rPr>
          <w:rFonts w:ascii="宋体" w:eastAsia="宋体" w:hAnsi="宋体" w:cs="仿宋_GB2312" w:hint="eastAsia"/>
          <w:sz w:val="28"/>
          <w:szCs w:val="28"/>
        </w:rPr>
        <w:t>安排</w:t>
      </w:r>
      <w:r w:rsidRPr="00ED0F18">
        <w:rPr>
          <w:rFonts w:ascii="宋体" w:eastAsia="宋体" w:hAnsi="宋体" w:cs="仿宋_GB2312" w:hint="eastAsia"/>
          <w:sz w:val="28"/>
          <w:szCs w:val="28"/>
        </w:rPr>
        <w:t>情况</w:t>
      </w:r>
    </w:p>
    <w:p w14:paraId="678A9C2D" w14:textId="6DEF14CD" w:rsidR="00053F44" w:rsidRPr="0032635A" w:rsidRDefault="005F007D" w:rsidP="00913DBC">
      <w:pPr>
        <w:shd w:val="clear" w:color="auto" w:fill="FFFFFF"/>
        <w:spacing w:line="56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依据</w:t>
      </w:r>
      <w:r w:rsidR="00906993">
        <w:rPr>
          <w:rFonts w:ascii="宋体" w:eastAsia="宋体" w:hAnsi="宋体" w:cs="仿宋_GB2312" w:hint="eastAsia"/>
          <w:sz w:val="28"/>
          <w:szCs w:val="28"/>
        </w:rPr>
        <w:t>《永州市零陵区财政局关于批复部门预算的函》（</w:t>
      </w:r>
      <w:proofErr w:type="gramStart"/>
      <w:r w:rsidR="007B4274">
        <w:rPr>
          <w:rFonts w:ascii="宋体" w:eastAsia="宋体" w:hAnsi="宋体" w:cs="仿宋_GB2312" w:hint="eastAsia"/>
          <w:sz w:val="28"/>
          <w:szCs w:val="28"/>
        </w:rPr>
        <w:t>零财预</w:t>
      </w:r>
      <w:proofErr w:type="gramEnd"/>
      <w:r w:rsidR="00906993">
        <w:rPr>
          <w:rFonts w:ascii="宋体" w:eastAsia="宋体" w:hAnsi="宋体" w:cs="仿宋_GB2312" w:hint="eastAsia"/>
          <w:sz w:val="28"/>
          <w:szCs w:val="28"/>
        </w:rPr>
        <w:t>〔</w:t>
      </w:r>
      <w:r w:rsidR="007B4274">
        <w:rPr>
          <w:rFonts w:ascii="宋体" w:eastAsia="宋体" w:hAnsi="宋体" w:cs="仿宋_GB2312" w:hint="eastAsia"/>
          <w:sz w:val="28"/>
          <w:szCs w:val="28"/>
        </w:rPr>
        <w:t>2023</w:t>
      </w:r>
      <w:r w:rsidR="00906993">
        <w:rPr>
          <w:rFonts w:ascii="宋体" w:eastAsia="宋体" w:hAnsi="宋体" w:cs="仿宋_GB2312" w:hint="eastAsia"/>
          <w:sz w:val="28"/>
          <w:szCs w:val="28"/>
        </w:rPr>
        <w:t>〕</w:t>
      </w:r>
      <w:r w:rsidR="007B4274">
        <w:rPr>
          <w:rFonts w:ascii="宋体" w:eastAsia="宋体" w:hAnsi="宋体" w:cs="仿宋_GB2312" w:hint="eastAsia"/>
          <w:sz w:val="28"/>
          <w:szCs w:val="28"/>
        </w:rPr>
        <w:t>1号</w:t>
      </w:r>
      <w:r w:rsidR="00906993">
        <w:rPr>
          <w:rFonts w:ascii="宋体" w:eastAsia="宋体" w:hAnsi="宋体" w:cs="仿宋_GB2312" w:hint="eastAsia"/>
          <w:sz w:val="28"/>
          <w:szCs w:val="28"/>
        </w:rPr>
        <w:t>）</w:t>
      </w:r>
      <w:r>
        <w:rPr>
          <w:rFonts w:ascii="宋体" w:eastAsia="宋体" w:hAnsi="宋体" w:cs="仿宋_GB2312" w:hint="eastAsia"/>
          <w:sz w:val="28"/>
          <w:szCs w:val="28"/>
        </w:rPr>
        <w:t>文件，</w:t>
      </w:r>
      <w:r w:rsidR="00DE2881">
        <w:rPr>
          <w:rFonts w:ascii="宋体" w:eastAsia="宋体" w:hAnsi="宋体" w:cs="仿宋_GB2312" w:hint="eastAsia"/>
          <w:sz w:val="28"/>
          <w:szCs w:val="28"/>
        </w:rPr>
        <w:t>珠山镇政府</w:t>
      </w:r>
      <w:r w:rsidR="005C7554" w:rsidRPr="00ED0F18">
        <w:rPr>
          <w:rFonts w:ascii="宋体" w:eastAsia="宋体" w:hAnsi="宋体" w:cs="仿宋_GB2312" w:hint="eastAsia"/>
          <w:sz w:val="28"/>
          <w:szCs w:val="28"/>
        </w:rPr>
        <w:t>20</w:t>
      </w:r>
      <w:r w:rsidR="00DE2881">
        <w:rPr>
          <w:rFonts w:ascii="宋体" w:eastAsia="宋体" w:hAnsi="宋体" w:cs="仿宋_GB2312" w:hint="eastAsia"/>
          <w:sz w:val="28"/>
          <w:szCs w:val="28"/>
        </w:rPr>
        <w:t>23</w:t>
      </w:r>
      <w:r w:rsidR="00CF3F8F" w:rsidRPr="00ED0F18">
        <w:rPr>
          <w:rFonts w:ascii="宋体" w:eastAsia="宋体" w:hAnsi="宋体" w:cs="仿宋_GB2312" w:hint="eastAsia"/>
          <w:sz w:val="28"/>
          <w:szCs w:val="28"/>
        </w:rPr>
        <w:t>年</w:t>
      </w:r>
      <w:r w:rsidR="00906993">
        <w:rPr>
          <w:rFonts w:ascii="宋体" w:eastAsia="宋体" w:hAnsi="宋体" w:cs="仿宋_GB2312" w:hint="eastAsia"/>
          <w:sz w:val="28"/>
          <w:szCs w:val="28"/>
        </w:rPr>
        <w:t>度</w:t>
      </w:r>
      <w:r w:rsidR="00EF57BE">
        <w:rPr>
          <w:rFonts w:ascii="宋体" w:eastAsia="宋体" w:hAnsi="宋体" w:cs="仿宋_GB2312" w:hint="eastAsia"/>
          <w:sz w:val="28"/>
          <w:szCs w:val="28"/>
        </w:rPr>
        <w:t>财政</w:t>
      </w:r>
      <w:r w:rsidR="00CF3F8F" w:rsidRPr="00ED0F18">
        <w:rPr>
          <w:rFonts w:ascii="宋体" w:eastAsia="宋体" w:hAnsi="宋体" w:cs="仿宋_GB2312" w:hint="eastAsia"/>
          <w:sz w:val="28"/>
          <w:szCs w:val="28"/>
        </w:rPr>
        <w:t>预算</w:t>
      </w:r>
      <w:r w:rsidR="0032635A">
        <w:rPr>
          <w:rFonts w:ascii="宋体" w:eastAsia="宋体" w:hAnsi="宋体" w:cs="仿宋_GB2312" w:hint="eastAsia"/>
          <w:sz w:val="28"/>
          <w:szCs w:val="28"/>
        </w:rPr>
        <w:t>收入</w:t>
      </w:r>
      <w:r w:rsidR="00CF3F8F" w:rsidRPr="00ED0F18">
        <w:rPr>
          <w:rFonts w:ascii="宋体" w:eastAsia="宋体" w:hAnsi="宋体" w:cs="仿宋_GB2312" w:hint="eastAsia"/>
          <w:sz w:val="28"/>
          <w:szCs w:val="28"/>
        </w:rPr>
        <w:t>总</w:t>
      </w:r>
      <w:r w:rsidR="005E5399">
        <w:rPr>
          <w:rFonts w:ascii="宋体" w:eastAsia="宋体" w:hAnsi="宋体" w:cs="仿宋_GB2312" w:hint="eastAsia"/>
          <w:sz w:val="28"/>
          <w:szCs w:val="28"/>
        </w:rPr>
        <w:t>额</w:t>
      </w:r>
      <w:r w:rsidR="00C14658">
        <w:rPr>
          <w:rFonts w:ascii="宋体" w:eastAsia="宋体" w:hAnsi="宋体" w:cs="仿宋_GB2312" w:hint="eastAsia"/>
          <w:sz w:val="28"/>
          <w:szCs w:val="28"/>
        </w:rPr>
        <w:t>为</w:t>
      </w:r>
      <w:r w:rsidR="00030EC4">
        <w:rPr>
          <w:rFonts w:ascii="宋体" w:eastAsia="宋体" w:hAnsi="宋体" w:cs="仿宋_GB2312" w:hint="eastAsia"/>
          <w:sz w:val="28"/>
          <w:szCs w:val="28"/>
        </w:rPr>
        <w:t>2009.26</w:t>
      </w:r>
      <w:r w:rsidR="00CF3F8F" w:rsidRPr="00ED0F18">
        <w:rPr>
          <w:rFonts w:ascii="宋体" w:eastAsia="宋体" w:hAnsi="宋体" w:cs="仿宋_GB2312" w:hint="eastAsia"/>
          <w:sz w:val="28"/>
          <w:szCs w:val="28"/>
        </w:rPr>
        <w:t>万元</w:t>
      </w:r>
      <w:r w:rsidR="00906993">
        <w:rPr>
          <w:rFonts w:ascii="宋体" w:eastAsia="宋体" w:hAnsi="宋体" w:cs="仿宋_GB2312" w:hint="eastAsia"/>
          <w:sz w:val="28"/>
          <w:szCs w:val="28"/>
        </w:rPr>
        <w:t>。</w:t>
      </w:r>
      <w:r w:rsidR="00030EC4">
        <w:rPr>
          <w:rFonts w:ascii="宋体" w:eastAsia="宋体" w:hAnsi="宋体" w:cs="仿宋_GB2312" w:hint="eastAsia"/>
          <w:sz w:val="28"/>
          <w:szCs w:val="28"/>
        </w:rPr>
        <w:t>其中</w:t>
      </w:r>
      <w:r w:rsidR="00550559">
        <w:rPr>
          <w:rFonts w:ascii="宋体" w:eastAsia="宋体" w:hAnsi="宋体" w:cs="仿宋_GB2312" w:hint="eastAsia"/>
          <w:sz w:val="28"/>
          <w:szCs w:val="28"/>
        </w:rPr>
        <w:t>：</w:t>
      </w:r>
      <w:r w:rsidR="00030EC4">
        <w:rPr>
          <w:rFonts w:ascii="宋体" w:eastAsia="宋体" w:hAnsi="宋体" w:cs="仿宋_GB2312" w:hint="eastAsia"/>
          <w:sz w:val="28"/>
          <w:szCs w:val="28"/>
        </w:rPr>
        <w:t>一般公共预算拨款收入2009.26万元</w:t>
      </w:r>
      <w:r w:rsidR="00906993">
        <w:rPr>
          <w:rFonts w:ascii="宋体" w:eastAsia="宋体" w:hAnsi="宋体" w:cs="仿宋_GB2312" w:hint="eastAsia"/>
          <w:sz w:val="28"/>
          <w:szCs w:val="28"/>
        </w:rPr>
        <w:t>。</w:t>
      </w:r>
      <w:r w:rsidR="0032635A">
        <w:rPr>
          <w:rFonts w:ascii="宋体" w:eastAsia="宋体" w:hAnsi="宋体" w:cs="仿宋_GB2312" w:hint="eastAsia"/>
          <w:sz w:val="28"/>
          <w:szCs w:val="28"/>
        </w:rPr>
        <w:t>财政</w:t>
      </w:r>
      <w:r w:rsidR="00CF3F8F" w:rsidRPr="00ED0F18">
        <w:rPr>
          <w:rFonts w:ascii="宋体" w:eastAsia="宋体" w:hAnsi="宋体" w:cs="仿宋_GB2312" w:hint="eastAsia"/>
          <w:sz w:val="28"/>
          <w:szCs w:val="28"/>
        </w:rPr>
        <w:t>预算支出</w:t>
      </w:r>
      <w:r w:rsidR="005E5399">
        <w:rPr>
          <w:rFonts w:ascii="宋体" w:eastAsia="宋体" w:hAnsi="宋体" w:cs="仿宋_GB2312" w:hint="eastAsia"/>
          <w:sz w:val="28"/>
          <w:szCs w:val="28"/>
        </w:rPr>
        <w:t>总额</w:t>
      </w:r>
      <w:r w:rsidR="00C14658">
        <w:rPr>
          <w:rFonts w:ascii="宋体" w:eastAsia="宋体" w:hAnsi="宋体" w:cs="仿宋_GB2312" w:hint="eastAsia"/>
          <w:sz w:val="28"/>
          <w:szCs w:val="28"/>
        </w:rPr>
        <w:t>为</w:t>
      </w:r>
      <w:r w:rsidR="000A3242">
        <w:rPr>
          <w:rFonts w:ascii="宋体" w:eastAsia="宋体" w:hAnsi="宋体" w:cs="仿宋_GB2312" w:hint="eastAsia"/>
          <w:sz w:val="28"/>
          <w:szCs w:val="28"/>
        </w:rPr>
        <w:t>2009.26</w:t>
      </w:r>
      <w:r w:rsidR="00CF3F8F" w:rsidRPr="00ED0F18">
        <w:rPr>
          <w:rFonts w:ascii="宋体" w:eastAsia="宋体" w:hAnsi="宋体" w:cs="仿宋_GB2312" w:hint="eastAsia"/>
          <w:sz w:val="28"/>
          <w:szCs w:val="28"/>
        </w:rPr>
        <w:t>万元</w:t>
      </w:r>
      <w:r w:rsidR="00906993">
        <w:rPr>
          <w:rFonts w:ascii="宋体" w:eastAsia="宋体" w:hAnsi="宋体" w:cs="仿宋_GB2312" w:hint="eastAsia"/>
          <w:sz w:val="28"/>
          <w:szCs w:val="28"/>
        </w:rPr>
        <w:t>。</w:t>
      </w:r>
      <w:r w:rsidR="00CF3F8F" w:rsidRPr="00ED0F18">
        <w:rPr>
          <w:rFonts w:ascii="宋体" w:eastAsia="宋体" w:hAnsi="宋体" w:cs="仿宋_GB2312" w:hint="eastAsia"/>
          <w:sz w:val="28"/>
          <w:szCs w:val="28"/>
        </w:rPr>
        <w:t>其中</w:t>
      </w:r>
      <w:r w:rsidR="000F13AF">
        <w:rPr>
          <w:rFonts w:ascii="宋体" w:eastAsia="宋体" w:hAnsi="宋体" w:cs="仿宋_GB2312" w:hint="eastAsia"/>
          <w:sz w:val="28"/>
          <w:szCs w:val="28"/>
        </w:rPr>
        <w:t>：</w:t>
      </w:r>
      <w:r w:rsidR="00CF3F8F" w:rsidRPr="00ED0F18">
        <w:rPr>
          <w:rFonts w:ascii="宋体" w:eastAsia="宋体" w:hAnsi="宋体" w:cs="仿宋_GB2312" w:hint="eastAsia"/>
          <w:sz w:val="28"/>
          <w:szCs w:val="28"/>
        </w:rPr>
        <w:t>基本支出</w:t>
      </w:r>
      <w:r w:rsidR="00B53FE0">
        <w:rPr>
          <w:rFonts w:ascii="宋体" w:eastAsia="宋体" w:hAnsi="宋体" w:cs="仿宋_GB2312" w:hint="eastAsia"/>
          <w:sz w:val="28"/>
          <w:szCs w:val="28"/>
        </w:rPr>
        <w:t>1070.16</w:t>
      </w:r>
      <w:r w:rsidR="00CF3F8F" w:rsidRPr="00ED0F18">
        <w:rPr>
          <w:rFonts w:ascii="宋体" w:eastAsia="宋体" w:hAnsi="宋体" w:cs="仿宋_GB2312" w:hint="eastAsia"/>
          <w:sz w:val="28"/>
          <w:szCs w:val="28"/>
        </w:rPr>
        <w:t>万元</w:t>
      </w:r>
      <w:r w:rsidR="000F13AF">
        <w:rPr>
          <w:rFonts w:ascii="宋体" w:eastAsia="宋体" w:hAnsi="宋体" w:cs="仿宋_GB2312" w:hint="eastAsia"/>
          <w:sz w:val="28"/>
          <w:szCs w:val="28"/>
        </w:rPr>
        <w:t>，</w:t>
      </w:r>
      <w:r w:rsidR="00CF3F8F" w:rsidRPr="00ED0F18">
        <w:rPr>
          <w:rFonts w:ascii="宋体" w:eastAsia="宋体" w:hAnsi="宋体" w:cs="仿宋_GB2312" w:hint="eastAsia"/>
          <w:sz w:val="28"/>
          <w:szCs w:val="28"/>
        </w:rPr>
        <w:t>项目支出</w:t>
      </w:r>
      <w:r w:rsidR="00B53FE0">
        <w:rPr>
          <w:rFonts w:ascii="宋体" w:eastAsia="宋体" w:hAnsi="宋体" w:cs="仿宋_GB2312" w:hint="eastAsia"/>
          <w:sz w:val="28"/>
          <w:szCs w:val="28"/>
        </w:rPr>
        <w:t>939.10</w:t>
      </w:r>
      <w:r w:rsidR="00C8621C" w:rsidRPr="00ED0F18">
        <w:rPr>
          <w:rFonts w:ascii="宋体" w:eastAsia="宋体" w:hAnsi="宋体" w:cs="仿宋_GB2312" w:hint="eastAsia"/>
          <w:sz w:val="28"/>
          <w:szCs w:val="28"/>
        </w:rPr>
        <w:t>万元</w:t>
      </w:r>
      <w:r w:rsidR="000F13AF">
        <w:rPr>
          <w:rFonts w:ascii="宋体" w:eastAsia="宋体" w:hAnsi="宋体" w:cs="仿宋_GB2312" w:hint="eastAsia"/>
          <w:sz w:val="28"/>
          <w:szCs w:val="28"/>
        </w:rPr>
        <w:t>。</w:t>
      </w:r>
    </w:p>
    <w:p w14:paraId="4B966382" w14:textId="4F1D2C6A" w:rsidR="00677B90" w:rsidRPr="00ED0F18" w:rsidRDefault="00677B90" w:rsidP="00913DBC">
      <w:pPr>
        <w:shd w:val="clear" w:color="auto" w:fill="FFFFFF"/>
        <w:spacing w:line="560" w:lineRule="exact"/>
        <w:ind w:firstLineChars="200" w:firstLine="560"/>
        <w:rPr>
          <w:rFonts w:ascii="宋体" w:eastAsia="宋体" w:hAnsi="宋体" w:cs="宋体"/>
          <w:kern w:val="0"/>
          <w:sz w:val="28"/>
          <w:szCs w:val="28"/>
        </w:rPr>
      </w:pPr>
      <w:r w:rsidRPr="00ED0F18">
        <w:rPr>
          <w:rFonts w:ascii="宋体" w:eastAsia="宋体" w:hAnsi="宋体" w:cs="宋体" w:hint="eastAsia"/>
          <w:kern w:val="0"/>
          <w:sz w:val="28"/>
          <w:szCs w:val="28"/>
        </w:rPr>
        <w:t>（二）</w:t>
      </w:r>
      <w:r w:rsidR="000F13AF">
        <w:rPr>
          <w:rFonts w:ascii="宋体" w:eastAsia="宋体" w:hAnsi="宋体" w:cs="宋体" w:hint="eastAsia"/>
          <w:kern w:val="0"/>
          <w:sz w:val="28"/>
          <w:szCs w:val="28"/>
        </w:rPr>
        <w:t>2</w:t>
      </w:r>
      <w:r w:rsidR="000F13AF">
        <w:rPr>
          <w:rFonts w:ascii="宋体" w:eastAsia="宋体" w:hAnsi="宋体" w:cs="宋体"/>
          <w:kern w:val="0"/>
          <w:sz w:val="28"/>
          <w:szCs w:val="28"/>
        </w:rPr>
        <w:t>0</w:t>
      </w:r>
      <w:r w:rsidR="00702335">
        <w:rPr>
          <w:rFonts w:ascii="宋体" w:eastAsia="宋体" w:hAnsi="宋体" w:cs="宋体" w:hint="eastAsia"/>
          <w:kern w:val="0"/>
          <w:sz w:val="28"/>
          <w:szCs w:val="28"/>
        </w:rPr>
        <w:t>23</w:t>
      </w:r>
      <w:r w:rsidR="00C72EAF">
        <w:rPr>
          <w:rFonts w:ascii="宋体" w:eastAsia="宋体" w:hAnsi="宋体" w:cs="宋体" w:hint="eastAsia"/>
          <w:kern w:val="0"/>
          <w:sz w:val="28"/>
          <w:szCs w:val="28"/>
        </w:rPr>
        <w:t>年</w:t>
      </w:r>
      <w:r w:rsidR="00840E58">
        <w:rPr>
          <w:rFonts w:ascii="宋体" w:eastAsia="宋体" w:hAnsi="宋体" w:cs="仿宋_GB2312" w:hint="eastAsia"/>
          <w:sz w:val="28"/>
          <w:szCs w:val="28"/>
        </w:rPr>
        <w:t>部门</w:t>
      </w:r>
      <w:r w:rsidR="00840E58" w:rsidRPr="00ED0F18">
        <w:rPr>
          <w:rFonts w:ascii="宋体" w:eastAsia="宋体" w:hAnsi="宋体" w:cs="仿宋_GB2312" w:hint="eastAsia"/>
          <w:sz w:val="28"/>
          <w:szCs w:val="28"/>
        </w:rPr>
        <w:t>预算</w:t>
      </w:r>
      <w:r w:rsidR="009F3AEB">
        <w:rPr>
          <w:rFonts w:ascii="宋体" w:eastAsia="宋体" w:hAnsi="宋体" w:cs="宋体" w:hint="eastAsia"/>
          <w:kern w:val="0"/>
          <w:sz w:val="28"/>
          <w:szCs w:val="28"/>
        </w:rPr>
        <w:t>实际</w:t>
      </w:r>
      <w:r w:rsidRPr="00ED0F18">
        <w:rPr>
          <w:rFonts w:ascii="宋体" w:eastAsia="宋体" w:hAnsi="宋体" w:cs="宋体" w:hint="eastAsia"/>
          <w:kern w:val="0"/>
          <w:sz w:val="28"/>
          <w:szCs w:val="28"/>
        </w:rPr>
        <w:t>执行情况</w:t>
      </w:r>
    </w:p>
    <w:p w14:paraId="6374410D" w14:textId="64E65F5A" w:rsidR="00D451A3" w:rsidRPr="00ED0F18" w:rsidRDefault="000F13AF" w:rsidP="00913DBC">
      <w:pPr>
        <w:shd w:val="clear" w:color="auto" w:fill="FFFFFF"/>
        <w:spacing w:line="560" w:lineRule="exact"/>
        <w:ind w:firstLineChars="200" w:firstLine="560"/>
        <w:rPr>
          <w:rFonts w:ascii="宋体" w:eastAsia="宋体" w:hAnsi="宋体" w:cs="宋体"/>
          <w:kern w:val="0"/>
          <w:sz w:val="28"/>
          <w:szCs w:val="28"/>
        </w:rPr>
      </w:pPr>
      <w:r>
        <w:rPr>
          <w:rFonts w:ascii="宋体" w:eastAsia="宋体" w:hAnsi="宋体" w:cs="宋体"/>
          <w:kern w:val="0"/>
          <w:sz w:val="28"/>
          <w:szCs w:val="28"/>
        </w:rPr>
        <w:t>1</w:t>
      </w:r>
      <w:r>
        <w:rPr>
          <w:rFonts w:ascii="宋体" w:eastAsia="宋体" w:hAnsi="宋体" w:cs="宋体" w:hint="eastAsia"/>
          <w:kern w:val="0"/>
          <w:sz w:val="28"/>
          <w:szCs w:val="28"/>
        </w:rPr>
        <w:t>、2</w:t>
      </w:r>
      <w:r>
        <w:rPr>
          <w:rFonts w:ascii="宋体" w:eastAsia="宋体" w:hAnsi="宋体" w:cs="宋体"/>
          <w:kern w:val="0"/>
          <w:sz w:val="28"/>
          <w:szCs w:val="28"/>
        </w:rPr>
        <w:t>0</w:t>
      </w:r>
      <w:r w:rsidR="00097CC3">
        <w:rPr>
          <w:rFonts w:ascii="宋体" w:eastAsia="宋体" w:hAnsi="宋体" w:cs="宋体" w:hint="eastAsia"/>
          <w:kern w:val="0"/>
          <w:sz w:val="28"/>
          <w:szCs w:val="28"/>
        </w:rPr>
        <w:t>23</w:t>
      </w:r>
      <w:r w:rsidR="00D451A3" w:rsidRPr="00ED0F18">
        <w:rPr>
          <w:rFonts w:ascii="宋体" w:eastAsia="宋体" w:hAnsi="宋体" w:cs="宋体" w:hint="eastAsia"/>
          <w:kern w:val="0"/>
          <w:sz w:val="28"/>
          <w:szCs w:val="28"/>
        </w:rPr>
        <w:t>年</w:t>
      </w:r>
      <w:r w:rsidR="00840E58">
        <w:rPr>
          <w:rFonts w:ascii="宋体" w:eastAsia="宋体" w:hAnsi="宋体" w:cs="宋体" w:hint="eastAsia"/>
          <w:kern w:val="0"/>
          <w:sz w:val="28"/>
          <w:szCs w:val="28"/>
        </w:rPr>
        <w:t>预算</w:t>
      </w:r>
      <w:r w:rsidR="00D451A3" w:rsidRPr="00ED0F18">
        <w:rPr>
          <w:rFonts w:ascii="宋体" w:eastAsia="宋体" w:hAnsi="宋体" w:cs="宋体" w:hint="eastAsia"/>
          <w:kern w:val="0"/>
          <w:sz w:val="28"/>
          <w:szCs w:val="28"/>
        </w:rPr>
        <w:t>收入</w:t>
      </w:r>
      <w:r w:rsidR="00EB6450">
        <w:rPr>
          <w:rFonts w:ascii="宋体" w:eastAsia="宋体" w:hAnsi="宋体" w:cs="宋体" w:hint="eastAsia"/>
          <w:kern w:val="0"/>
          <w:sz w:val="28"/>
          <w:szCs w:val="28"/>
        </w:rPr>
        <w:t>总额</w:t>
      </w:r>
      <w:r w:rsidR="00B217E1">
        <w:rPr>
          <w:rFonts w:ascii="宋体" w:eastAsia="宋体" w:hAnsi="宋体" w:cs="宋体" w:hint="eastAsia"/>
          <w:kern w:val="0"/>
          <w:sz w:val="28"/>
          <w:szCs w:val="28"/>
        </w:rPr>
        <w:t>32,</w:t>
      </w:r>
      <w:r w:rsidR="00840E58">
        <w:rPr>
          <w:rFonts w:ascii="宋体" w:eastAsia="宋体" w:hAnsi="宋体" w:cs="宋体" w:hint="eastAsia"/>
          <w:kern w:val="0"/>
          <w:sz w:val="28"/>
          <w:szCs w:val="28"/>
        </w:rPr>
        <w:t>671</w:t>
      </w:r>
      <w:r w:rsidR="00B217E1">
        <w:rPr>
          <w:rFonts w:ascii="宋体" w:eastAsia="宋体" w:hAnsi="宋体" w:cs="宋体" w:hint="eastAsia"/>
          <w:kern w:val="0"/>
          <w:sz w:val="28"/>
          <w:szCs w:val="28"/>
        </w:rPr>
        <w:t>,8</w:t>
      </w:r>
      <w:r w:rsidR="00840E58">
        <w:rPr>
          <w:rFonts w:ascii="宋体" w:eastAsia="宋体" w:hAnsi="宋体" w:cs="宋体" w:hint="eastAsia"/>
          <w:kern w:val="0"/>
          <w:sz w:val="28"/>
          <w:szCs w:val="28"/>
        </w:rPr>
        <w:t>37</w:t>
      </w:r>
      <w:r w:rsidR="00B217E1">
        <w:rPr>
          <w:rFonts w:ascii="宋体" w:eastAsia="宋体" w:hAnsi="宋体" w:cs="宋体" w:hint="eastAsia"/>
          <w:kern w:val="0"/>
          <w:sz w:val="28"/>
          <w:szCs w:val="28"/>
        </w:rPr>
        <w:t>.44</w:t>
      </w:r>
      <w:r w:rsidR="00D451A3" w:rsidRPr="00ED0F18">
        <w:rPr>
          <w:rFonts w:ascii="宋体" w:eastAsia="宋体" w:hAnsi="宋体" w:cs="宋体" w:hint="eastAsia"/>
          <w:kern w:val="0"/>
          <w:sz w:val="28"/>
          <w:szCs w:val="28"/>
        </w:rPr>
        <w:t>元</w:t>
      </w:r>
      <w:r w:rsidR="00A1721D">
        <w:rPr>
          <w:rFonts w:ascii="宋体" w:eastAsia="宋体" w:hAnsi="宋体" w:cs="宋体" w:hint="eastAsia"/>
          <w:kern w:val="0"/>
          <w:sz w:val="28"/>
          <w:szCs w:val="28"/>
        </w:rPr>
        <w:t>。</w:t>
      </w:r>
      <w:r w:rsidR="00D451A3" w:rsidRPr="00ED0F18">
        <w:rPr>
          <w:rFonts w:ascii="宋体" w:eastAsia="宋体" w:hAnsi="宋体" w:cs="宋体" w:hint="eastAsia"/>
          <w:kern w:val="0"/>
          <w:sz w:val="28"/>
          <w:szCs w:val="28"/>
        </w:rPr>
        <w:t>其中：</w:t>
      </w:r>
    </w:p>
    <w:p w14:paraId="7DF06CDB" w14:textId="24B1217E" w:rsidR="00677B90" w:rsidRPr="00906993" w:rsidRDefault="000F13AF" w:rsidP="00913DBC">
      <w:pPr>
        <w:shd w:val="clear" w:color="auto" w:fill="FFFFFF"/>
        <w:spacing w:line="56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w:t>
      </w:r>
      <w:r w:rsidR="00677B90" w:rsidRPr="00ED0F18">
        <w:rPr>
          <w:rFonts w:ascii="宋体" w:eastAsia="宋体" w:hAnsi="宋体" w:cs="宋体" w:hint="eastAsia"/>
          <w:kern w:val="0"/>
          <w:sz w:val="28"/>
          <w:szCs w:val="28"/>
        </w:rPr>
        <w:t>1</w:t>
      </w:r>
      <w:r>
        <w:rPr>
          <w:rFonts w:ascii="宋体" w:eastAsia="宋体" w:hAnsi="宋体" w:cs="宋体" w:hint="eastAsia"/>
          <w:kern w:val="0"/>
          <w:sz w:val="28"/>
          <w:szCs w:val="28"/>
        </w:rPr>
        <w:t>）</w:t>
      </w:r>
      <w:r w:rsidR="00B217E1">
        <w:rPr>
          <w:rFonts w:ascii="宋体" w:eastAsia="宋体" w:hAnsi="宋体" w:cs="宋体" w:hint="eastAsia"/>
          <w:kern w:val="0"/>
          <w:sz w:val="28"/>
          <w:szCs w:val="28"/>
        </w:rPr>
        <w:t>财政拨款</w:t>
      </w:r>
      <w:r w:rsidR="00840E58">
        <w:rPr>
          <w:rFonts w:ascii="宋体" w:eastAsia="宋体" w:hAnsi="宋体" w:cs="宋体" w:hint="eastAsia"/>
          <w:kern w:val="0"/>
          <w:sz w:val="28"/>
          <w:szCs w:val="28"/>
        </w:rPr>
        <w:t>预算</w:t>
      </w:r>
      <w:r w:rsidR="00677B90" w:rsidRPr="00ED0F18">
        <w:rPr>
          <w:rFonts w:ascii="宋体" w:eastAsia="宋体" w:hAnsi="宋体" w:cs="宋体" w:hint="eastAsia"/>
          <w:kern w:val="0"/>
          <w:sz w:val="28"/>
          <w:szCs w:val="28"/>
        </w:rPr>
        <w:t>收入</w:t>
      </w:r>
      <w:r w:rsidR="00B217E1">
        <w:rPr>
          <w:rFonts w:ascii="宋体" w:eastAsia="宋体" w:hAnsi="宋体" w:cs="宋体" w:hint="eastAsia"/>
          <w:kern w:val="0"/>
          <w:sz w:val="28"/>
          <w:szCs w:val="28"/>
        </w:rPr>
        <w:t>24,326,203.93</w:t>
      </w:r>
      <w:r w:rsidR="000E3059">
        <w:rPr>
          <w:rFonts w:ascii="宋体" w:eastAsia="宋体" w:hAnsi="宋体" w:cs="宋体" w:hint="eastAsia"/>
          <w:kern w:val="0"/>
          <w:sz w:val="28"/>
          <w:szCs w:val="28"/>
        </w:rPr>
        <w:t>元</w:t>
      </w:r>
      <w:r w:rsidR="006E3B02" w:rsidRPr="00ED0F18">
        <w:rPr>
          <w:rFonts w:ascii="宋体" w:eastAsia="宋体" w:hAnsi="宋体" w:cs="宋体" w:hint="eastAsia"/>
          <w:kern w:val="0"/>
          <w:sz w:val="28"/>
          <w:szCs w:val="28"/>
        </w:rPr>
        <w:t>。</w:t>
      </w:r>
      <w:r w:rsidR="006B1395">
        <w:rPr>
          <w:rFonts w:ascii="宋体" w:eastAsia="宋体" w:hAnsi="宋体" w:cs="宋体" w:hint="eastAsia"/>
          <w:kern w:val="0"/>
          <w:sz w:val="28"/>
          <w:szCs w:val="28"/>
        </w:rPr>
        <w:t>包括</w:t>
      </w:r>
      <w:r w:rsidR="006E3B02" w:rsidRPr="00ED0F18">
        <w:rPr>
          <w:rFonts w:ascii="宋体" w:eastAsia="宋体" w:hAnsi="宋体" w:cs="宋体" w:hint="eastAsia"/>
          <w:kern w:val="0"/>
          <w:sz w:val="28"/>
          <w:szCs w:val="28"/>
        </w:rPr>
        <w:t>：</w:t>
      </w:r>
      <w:r w:rsidR="00B217E1">
        <w:rPr>
          <w:rFonts w:ascii="宋体" w:eastAsia="宋体" w:hAnsi="宋体" w:cs="宋体" w:hint="eastAsia"/>
          <w:kern w:val="0"/>
          <w:sz w:val="28"/>
          <w:szCs w:val="28"/>
        </w:rPr>
        <w:t>一般公共</w:t>
      </w:r>
      <w:r w:rsidR="00840E58" w:rsidRPr="00ED0F18">
        <w:rPr>
          <w:rFonts w:ascii="宋体" w:eastAsia="宋体" w:hAnsi="宋体" w:cs="宋体" w:hint="eastAsia"/>
          <w:kern w:val="0"/>
          <w:sz w:val="28"/>
          <w:szCs w:val="28"/>
        </w:rPr>
        <w:t>预算</w:t>
      </w:r>
      <w:r w:rsidR="00840E58">
        <w:rPr>
          <w:rFonts w:ascii="宋体" w:eastAsia="宋体" w:hAnsi="宋体" w:cs="宋体" w:hint="eastAsia"/>
          <w:kern w:val="0"/>
          <w:sz w:val="28"/>
          <w:szCs w:val="28"/>
        </w:rPr>
        <w:t>财政</w:t>
      </w:r>
      <w:r w:rsidR="00B217E1">
        <w:rPr>
          <w:rFonts w:ascii="宋体" w:eastAsia="宋体" w:hAnsi="宋体" w:cs="宋体" w:hint="eastAsia"/>
          <w:kern w:val="0"/>
          <w:sz w:val="28"/>
          <w:szCs w:val="28"/>
        </w:rPr>
        <w:t>拨款24,166,293</w:t>
      </w:r>
      <w:r w:rsidR="00B217E1" w:rsidRPr="00906993">
        <w:rPr>
          <w:rFonts w:ascii="宋体" w:eastAsia="宋体" w:hAnsi="宋体" w:cs="宋体" w:hint="eastAsia"/>
          <w:kern w:val="0"/>
          <w:sz w:val="28"/>
          <w:szCs w:val="28"/>
        </w:rPr>
        <w:t>.93</w:t>
      </w:r>
      <w:r w:rsidR="000E3059" w:rsidRPr="00906993">
        <w:rPr>
          <w:rFonts w:ascii="宋体" w:eastAsia="宋体" w:hAnsi="宋体" w:cs="宋体" w:hint="eastAsia"/>
          <w:kern w:val="0"/>
          <w:sz w:val="28"/>
          <w:szCs w:val="28"/>
        </w:rPr>
        <w:t xml:space="preserve"> </w:t>
      </w:r>
      <w:r w:rsidR="00A1721D" w:rsidRPr="00906993">
        <w:rPr>
          <w:rFonts w:ascii="宋体" w:eastAsia="宋体" w:hAnsi="宋体" w:cs="宋体" w:hint="eastAsia"/>
          <w:kern w:val="0"/>
          <w:sz w:val="28"/>
          <w:szCs w:val="28"/>
        </w:rPr>
        <w:t>元</w:t>
      </w:r>
      <w:r w:rsidR="00840E58">
        <w:rPr>
          <w:rFonts w:ascii="宋体" w:eastAsia="宋体" w:hAnsi="宋体" w:cs="宋体" w:hint="eastAsia"/>
          <w:kern w:val="0"/>
          <w:sz w:val="28"/>
          <w:szCs w:val="28"/>
        </w:rPr>
        <w:t>，</w:t>
      </w:r>
      <w:r w:rsidR="00B217E1" w:rsidRPr="00906993">
        <w:rPr>
          <w:rFonts w:ascii="宋体" w:eastAsia="宋体" w:hAnsi="宋体" w:cs="宋体" w:hint="eastAsia"/>
          <w:kern w:val="0"/>
          <w:sz w:val="28"/>
          <w:szCs w:val="28"/>
        </w:rPr>
        <w:t>政府性基金预算财政拨款159,910.00</w:t>
      </w:r>
      <w:r w:rsidR="00F46D17" w:rsidRPr="00906993">
        <w:rPr>
          <w:rFonts w:ascii="宋体" w:eastAsia="宋体" w:hAnsi="宋体" w:cs="宋体" w:hint="eastAsia"/>
          <w:kern w:val="0"/>
          <w:sz w:val="28"/>
          <w:szCs w:val="28"/>
        </w:rPr>
        <w:t>元</w:t>
      </w:r>
      <w:r w:rsidR="00A1721D" w:rsidRPr="00906993">
        <w:rPr>
          <w:rFonts w:ascii="宋体" w:eastAsia="宋体" w:hAnsi="宋体" w:cs="宋体" w:hint="eastAsia"/>
          <w:kern w:val="0"/>
          <w:sz w:val="28"/>
          <w:szCs w:val="28"/>
        </w:rPr>
        <w:t>。</w:t>
      </w:r>
    </w:p>
    <w:p w14:paraId="0B8D054C" w14:textId="0156C454" w:rsidR="00B56D97" w:rsidRPr="00906993" w:rsidRDefault="000F13AF" w:rsidP="00913DBC">
      <w:pPr>
        <w:shd w:val="clear" w:color="auto" w:fill="FFFFFF"/>
        <w:spacing w:line="560" w:lineRule="exact"/>
        <w:ind w:firstLineChars="200" w:firstLine="560"/>
        <w:rPr>
          <w:rFonts w:ascii="宋体" w:eastAsia="宋体" w:hAnsi="宋体" w:cs="宋体"/>
          <w:kern w:val="0"/>
          <w:sz w:val="28"/>
          <w:szCs w:val="28"/>
        </w:rPr>
      </w:pPr>
      <w:r w:rsidRPr="00906993">
        <w:rPr>
          <w:rFonts w:ascii="宋体" w:eastAsia="宋体" w:hAnsi="宋体" w:cs="宋体" w:hint="eastAsia"/>
          <w:kern w:val="0"/>
          <w:sz w:val="28"/>
          <w:szCs w:val="28"/>
        </w:rPr>
        <w:t>（</w:t>
      </w:r>
      <w:r w:rsidR="00677B90" w:rsidRPr="00906993">
        <w:rPr>
          <w:rFonts w:ascii="宋体" w:eastAsia="宋体" w:hAnsi="宋体" w:cs="宋体" w:hint="eastAsia"/>
          <w:kern w:val="0"/>
          <w:sz w:val="28"/>
          <w:szCs w:val="28"/>
        </w:rPr>
        <w:t>2</w:t>
      </w:r>
      <w:r w:rsidRPr="00906993">
        <w:rPr>
          <w:rFonts w:ascii="宋体" w:eastAsia="宋体" w:hAnsi="宋体" w:cs="宋体" w:hint="eastAsia"/>
          <w:kern w:val="0"/>
          <w:sz w:val="28"/>
          <w:szCs w:val="28"/>
        </w:rPr>
        <w:t>）</w:t>
      </w:r>
      <w:r w:rsidR="00B217E1" w:rsidRPr="00906993">
        <w:rPr>
          <w:rFonts w:ascii="宋体" w:eastAsia="宋体" w:hAnsi="宋体" w:cs="宋体" w:hint="eastAsia"/>
          <w:kern w:val="0"/>
          <w:sz w:val="28"/>
          <w:szCs w:val="28"/>
        </w:rPr>
        <w:t>其他</w:t>
      </w:r>
      <w:r w:rsidR="00840E58">
        <w:rPr>
          <w:rFonts w:ascii="宋体" w:eastAsia="宋体" w:hAnsi="宋体" w:cs="宋体" w:hint="eastAsia"/>
          <w:kern w:val="0"/>
          <w:sz w:val="28"/>
          <w:szCs w:val="28"/>
        </w:rPr>
        <w:t>预算</w:t>
      </w:r>
      <w:r w:rsidR="00E669C0" w:rsidRPr="00906993">
        <w:rPr>
          <w:rFonts w:ascii="宋体" w:eastAsia="宋体" w:hAnsi="宋体" w:cs="宋体" w:hint="eastAsia"/>
          <w:kern w:val="0"/>
          <w:sz w:val="28"/>
          <w:szCs w:val="28"/>
        </w:rPr>
        <w:t>收入</w:t>
      </w:r>
      <w:r w:rsidR="00B56D97" w:rsidRPr="00906993">
        <w:rPr>
          <w:rFonts w:ascii="宋体" w:eastAsia="宋体" w:hAnsi="宋体" w:cs="宋体" w:hint="eastAsia"/>
          <w:kern w:val="0"/>
          <w:sz w:val="28"/>
          <w:szCs w:val="28"/>
        </w:rPr>
        <w:t xml:space="preserve"> </w:t>
      </w:r>
      <w:r w:rsidR="00840E58" w:rsidRPr="00840E58">
        <w:rPr>
          <w:rFonts w:ascii="宋体" w:eastAsia="宋体" w:hAnsi="宋体" w:cs="宋体" w:hint="eastAsia"/>
          <w:kern w:val="0"/>
          <w:sz w:val="28"/>
          <w:szCs w:val="28"/>
        </w:rPr>
        <w:t>8,345,633.51</w:t>
      </w:r>
      <w:r w:rsidR="00B56D97" w:rsidRPr="00906993">
        <w:rPr>
          <w:rFonts w:ascii="宋体" w:eastAsia="宋体" w:hAnsi="宋体" w:cs="宋体" w:hint="eastAsia"/>
          <w:kern w:val="0"/>
          <w:sz w:val="28"/>
          <w:szCs w:val="28"/>
        </w:rPr>
        <w:t>元。</w:t>
      </w:r>
    </w:p>
    <w:p w14:paraId="3C10F247" w14:textId="41ECCA8C" w:rsidR="00D451A3" w:rsidRPr="00906993" w:rsidRDefault="000F13AF" w:rsidP="00913DBC">
      <w:pPr>
        <w:shd w:val="clear" w:color="auto" w:fill="FFFFFF"/>
        <w:spacing w:line="560" w:lineRule="exact"/>
        <w:ind w:firstLineChars="200" w:firstLine="560"/>
        <w:rPr>
          <w:rFonts w:ascii="宋体" w:eastAsia="宋体" w:hAnsi="宋体" w:cs="宋体"/>
          <w:kern w:val="0"/>
          <w:sz w:val="28"/>
          <w:szCs w:val="28"/>
        </w:rPr>
      </w:pPr>
      <w:r w:rsidRPr="00906993">
        <w:rPr>
          <w:rFonts w:ascii="宋体" w:eastAsia="宋体" w:hAnsi="宋体" w:cs="宋体" w:hint="eastAsia"/>
          <w:kern w:val="0"/>
          <w:sz w:val="28"/>
          <w:szCs w:val="28"/>
        </w:rPr>
        <w:t>2</w:t>
      </w:r>
      <w:r w:rsidR="00F2768B" w:rsidRPr="00906993">
        <w:rPr>
          <w:rFonts w:ascii="宋体" w:eastAsia="宋体" w:hAnsi="宋体" w:cs="宋体" w:hint="eastAsia"/>
          <w:kern w:val="0"/>
          <w:sz w:val="28"/>
          <w:szCs w:val="28"/>
        </w:rPr>
        <w:t>、</w:t>
      </w:r>
      <w:r w:rsidRPr="00906993">
        <w:rPr>
          <w:rFonts w:ascii="宋体" w:eastAsia="宋体" w:hAnsi="宋体" w:cs="宋体" w:hint="eastAsia"/>
          <w:kern w:val="0"/>
          <w:sz w:val="28"/>
          <w:szCs w:val="28"/>
        </w:rPr>
        <w:t>2</w:t>
      </w:r>
      <w:r w:rsidRPr="00906993">
        <w:rPr>
          <w:rFonts w:ascii="宋体" w:eastAsia="宋体" w:hAnsi="宋体" w:cs="宋体"/>
          <w:kern w:val="0"/>
          <w:sz w:val="28"/>
          <w:szCs w:val="28"/>
        </w:rPr>
        <w:t>0</w:t>
      </w:r>
      <w:r w:rsidR="003069D1" w:rsidRPr="00906993">
        <w:rPr>
          <w:rFonts w:ascii="宋体" w:eastAsia="宋体" w:hAnsi="宋体" w:cs="宋体" w:hint="eastAsia"/>
          <w:kern w:val="0"/>
          <w:sz w:val="28"/>
          <w:szCs w:val="28"/>
        </w:rPr>
        <w:t>23</w:t>
      </w:r>
      <w:r w:rsidR="00D451A3" w:rsidRPr="00906993">
        <w:rPr>
          <w:rFonts w:ascii="宋体" w:eastAsia="宋体" w:hAnsi="宋体" w:cs="宋体" w:hint="eastAsia"/>
          <w:kern w:val="0"/>
          <w:sz w:val="28"/>
          <w:szCs w:val="28"/>
        </w:rPr>
        <w:t>年</w:t>
      </w:r>
      <w:r w:rsidR="00840E58">
        <w:rPr>
          <w:rFonts w:ascii="宋体" w:eastAsia="宋体" w:hAnsi="宋体" w:cs="宋体" w:hint="eastAsia"/>
          <w:kern w:val="0"/>
          <w:sz w:val="28"/>
          <w:szCs w:val="28"/>
        </w:rPr>
        <w:t>预算支出</w:t>
      </w:r>
      <w:r w:rsidR="00EB6450">
        <w:rPr>
          <w:rFonts w:ascii="宋体" w:eastAsia="宋体" w:hAnsi="宋体" w:cs="宋体" w:hint="eastAsia"/>
          <w:kern w:val="0"/>
          <w:sz w:val="28"/>
          <w:szCs w:val="28"/>
        </w:rPr>
        <w:t>总额</w:t>
      </w:r>
      <w:r w:rsidR="00454081" w:rsidRPr="00906993">
        <w:rPr>
          <w:rFonts w:ascii="宋体" w:eastAsia="宋体" w:hAnsi="宋体" w:cs="宋体" w:hint="eastAsia"/>
          <w:kern w:val="0"/>
          <w:sz w:val="28"/>
          <w:szCs w:val="28"/>
        </w:rPr>
        <w:t>32,</w:t>
      </w:r>
      <w:r w:rsidR="00935CDA">
        <w:rPr>
          <w:rFonts w:ascii="宋体" w:eastAsia="宋体" w:hAnsi="宋体" w:cs="宋体" w:hint="eastAsia"/>
          <w:kern w:val="0"/>
          <w:sz w:val="28"/>
          <w:szCs w:val="28"/>
        </w:rPr>
        <w:t>6</w:t>
      </w:r>
      <w:r w:rsidR="002B3E30">
        <w:rPr>
          <w:rFonts w:ascii="宋体" w:eastAsia="宋体" w:hAnsi="宋体" w:cs="宋体" w:hint="eastAsia"/>
          <w:kern w:val="0"/>
          <w:sz w:val="28"/>
          <w:szCs w:val="28"/>
        </w:rPr>
        <w:t>71</w:t>
      </w:r>
      <w:r w:rsidR="00454081" w:rsidRPr="00906993">
        <w:rPr>
          <w:rFonts w:ascii="宋体" w:eastAsia="宋体" w:hAnsi="宋体" w:cs="宋体" w:hint="eastAsia"/>
          <w:kern w:val="0"/>
          <w:sz w:val="28"/>
          <w:szCs w:val="28"/>
        </w:rPr>
        <w:t>,</w:t>
      </w:r>
      <w:r w:rsidR="00935CDA">
        <w:rPr>
          <w:rFonts w:ascii="宋体" w:eastAsia="宋体" w:hAnsi="宋体" w:cs="宋体" w:hint="eastAsia"/>
          <w:kern w:val="0"/>
          <w:sz w:val="28"/>
          <w:szCs w:val="28"/>
        </w:rPr>
        <w:t>837</w:t>
      </w:r>
      <w:r w:rsidR="00454081" w:rsidRPr="00906993">
        <w:rPr>
          <w:rFonts w:ascii="宋体" w:eastAsia="宋体" w:hAnsi="宋体" w:cs="宋体" w:hint="eastAsia"/>
          <w:kern w:val="0"/>
          <w:sz w:val="28"/>
          <w:szCs w:val="28"/>
        </w:rPr>
        <w:t>.</w:t>
      </w:r>
      <w:r w:rsidR="00935CDA">
        <w:rPr>
          <w:rFonts w:ascii="宋体" w:eastAsia="宋体" w:hAnsi="宋体" w:cs="宋体" w:hint="eastAsia"/>
          <w:kern w:val="0"/>
          <w:sz w:val="28"/>
          <w:szCs w:val="28"/>
        </w:rPr>
        <w:t>44</w:t>
      </w:r>
      <w:r w:rsidR="00D451A3" w:rsidRPr="00906993">
        <w:rPr>
          <w:rFonts w:ascii="宋体" w:eastAsia="宋体" w:hAnsi="宋体" w:cs="宋体" w:hint="eastAsia"/>
          <w:kern w:val="0"/>
          <w:sz w:val="28"/>
          <w:szCs w:val="28"/>
        </w:rPr>
        <w:t>元</w:t>
      </w:r>
      <w:r w:rsidR="00A1721D" w:rsidRPr="00906993">
        <w:rPr>
          <w:rFonts w:ascii="宋体" w:eastAsia="宋体" w:hAnsi="宋体" w:cs="宋体" w:hint="eastAsia"/>
          <w:kern w:val="0"/>
          <w:sz w:val="28"/>
          <w:szCs w:val="28"/>
        </w:rPr>
        <w:t>。其中：</w:t>
      </w:r>
    </w:p>
    <w:p w14:paraId="712B5413" w14:textId="1C6BACA2" w:rsidR="00D451A3" w:rsidRPr="00935CDA" w:rsidRDefault="00A1721D" w:rsidP="00913DBC">
      <w:pPr>
        <w:shd w:val="clear" w:color="auto" w:fill="FFFFFF"/>
        <w:spacing w:line="560" w:lineRule="exact"/>
        <w:ind w:firstLineChars="200" w:firstLine="560"/>
        <w:rPr>
          <w:rFonts w:ascii="宋体" w:eastAsia="宋体" w:hAnsi="宋体" w:cs="宋体"/>
          <w:kern w:val="0"/>
          <w:sz w:val="28"/>
          <w:szCs w:val="28"/>
        </w:rPr>
      </w:pPr>
      <w:r w:rsidRPr="00906993">
        <w:rPr>
          <w:rFonts w:ascii="宋体" w:eastAsia="宋体" w:hAnsi="宋体" w:cs="宋体" w:hint="eastAsia"/>
          <w:kern w:val="0"/>
          <w:sz w:val="28"/>
          <w:szCs w:val="28"/>
        </w:rPr>
        <w:t>（</w:t>
      </w:r>
      <w:r w:rsidR="00DA649C" w:rsidRPr="00906993">
        <w:rPr>
          <w:rFonts w:ascii="宋体" w:eastAsia="宋体" w:hAnsi="宋体" w:cs="宋体" w:hint="eastAsia"/>
          <w:kern w:val="0"/>
          <w:sz w:val="28"/>
          <w:szCs w:val="28"/>
        </w:rPr>
        <w:t>1</w:t>
      </w:r>
      <w:r w:rsidRPr="00906993">
        <w:rPr>
          <w:rFonts w:ascii="宋体" w:eastAsia="宋体" w:hAnsi="宋体" w:cs="宋体" w:hint="eastAsia"/>
          <w:kern w:val="0"/>
          <w:sz w:val="28"/>
          <w:szCs w:val="28"/>
        </w:rPr>
        <w:t>）</w:t>
      </w:r>
      <w:r w:rsidR="007E098E" w:rsidRPr="00906993">
        <w:rPr>
          <w:rFonts w:ascii="宋体" w:eastAsia="宋体" w:hAnsi="宋体" w:cs="宋体" w:hint="eastAsia"/>
          <w:kern w:val="0"/>
          <w:sz w:val="28"/>
          <w:szCs w:val="28"/>
        </w:rPr>
        <w:t>财政拨款支出</w:t>
      </w:r>
      <w:r w:rsidR="00935CDA" w:rsidRPr="00840E58">
        <w:rPr>
          <w:rFonts w:ascii="宋体" w:eastAsia="宋体" w:hAnsi="宋体" w:cs="宋体"/>
          <w:kern w:val="0"/>
          <w:sz w:val="28"/>
          <w:szCs w:val="28"/>
        </w:rPr>
        <w:t>24</w:t>
      </w:r>
      <w:r w:rsidR="00935CDA">
        <w:rPr>
          <w:rFonts w:ascii="宋体" w:eastAsia="宋体" w:hAnsi="宋体" w:cs="宋体" w:hint="eastAsia"/>
          <w:kern w:val="0"/>
          <w:sz w:val="28"/>
          <w:szCs w:val="28"/>
        </w:rPr>
        <w:t>,</w:t>
      </w:r>
      <w:r w:rsidR="00935CDA" w:rsidRPr="00840E58">
        <w:rPr>
          <w:rFonts w:ascii="宋体" w:eastAsia="宋体" w:hAnsi="宋体" w:cs="宋体"/>
          <w:kern w:val="0"/>
          <w:sz w:val="28"/>
          <w:szCs w:val="28"/>
        </w:rPr>
        <w:t>3</w:t>
      </w:r>
      <w:r w:rsidR="004172AF">
        <w:rPr>
          <w:rFonts w:ascii="宋体" w:eastAsia="宋体" w:hAnsi="宋体" w:cs="宋体" w:hint="eastAsia"/>
          <w:kern w:val="0"/>
          <w:sz w:val="28"/>
          <w:szCs w:val="28"/>
        </w:rPr>
        <w:t>26</w:t>
      </w:r>
      <w:r w:rsidR="00935CDA">
        <w:rPr>
          <w:rFonts w:ascii="宋体" w:eastAsia="宋体" w:hAnsi="宋体" w:cs="宋体" w:hint="eastAsia"/>
          <w:kern w:val="0"/>
          <w:sz w:val="28"/>
          <w:szCs w:val="28"/>
        </w:rPr>
        <w:t>,</w:t>
      </w:r>
      <w:r w:rsidR="00935CDA" w:rsidRPr="00840E58">
        <w:rPr>
          <w:rFonts w:ascii="宋体" w:eastAsia="宋体" w:hAnsi="宋体" w:cs="宋体"/>
          <w:kern w:val="0"/>
          <w:sz w:val="28"/>
          <w:szCs w:val="28"/>
        </w:rPr>
        <w:t>203.93</w:t>
      </w:r>
      <w:r w:rsidR="007E098E" w:rsidRPr="00906993">
        <w:rPr>
          <w:rFonts w:ascii="宋体" w:eastAsia="宋体" w:hAnsi="宋体" w:cs="宋体" w:hint="eastAsia"/>
          <w:kern w:val="0"/>
          <w:sz w:val="28"/>
          <w:szCs w:val="28"/>
        </w:rPr>
        <w:t>元</w:t>
      </w:r>
      <w:r w:rsidRPr="00906993">
        <w:rPr>
          <w:rFonts w:ascii="宋体" w:eastAsia="宋体" w:hAnsi="宋体" w:cs="宋体" w:hint="eastAsia"/>
          <w:kern w:val="0"/>
          <w:sz w:val="28"/>
          <w:szCs w:val="28"/>
        </w:rPr>
        <w:t>。</w:t>
      </w:r>
      <w:r w:rsidR="006B1395" w:rsidRPr="00906993">
        <w:rPr>
          <w:rFonts w:ascii="宋体" w:eastAsia="宋体" w:hAnsi="宋体" w:cs="宋体" w:hint="eastAsia"/>
          <w:kern w:val="0"/>
          <w:sz w:val="28"/>
          <w:szCs w:val="28"/>
        </w:rPr>
        <w:t>包括：</w:t>
      </w:r>
      <w:r w:rsidR="007334DA" w:rsidRPr="00935CDA">
        <w:rPr>
          <w:rFonts w:ascii="宋体" w:eastAsia="宋体" w:hAnsi="宋体" w:cs="宋体" w:hint="eastAsia"/>
          <w:kern w:val="0"/>
          <w:sz w:val="28"/>
          <w:szCs w:val="28"/>
        </w:rPr>
        <w:t>①</w:t>
      </w:r>
      <w:r w:rsidR="007E098E" w:rsidRPr="00935CDA">
        <w:rPr>
          <w:rFonts w:ascii="宋体" w:eastAsia="宋体" w:hAnsi="宋体" w:cs="宋体" w:hint="eastAsia"/>
          <w:kern w:val="0"/>
          <w:sz w:val="28"/>
          <w:szCs w:val="28"/>
        </w:rPr>
        <w:t>基本支出</w:t>
      </w:r>
      <w:r w:rsidR="00935CDA" w:rsidRPr="00935CDA">
        <w:rPr>
          <w:rFonts w:ascii="宋体" w:eastAsia="宋体" w:hAnsi="宋体" w:cs="宋体"/>
          <w:kern w:val="0"/>
          <w:sz w:val="28"/>
          <w:szCs w:val="28"/>
        </w:rPr>
        <w:t>13</w:t>
      </w:r>
      <w:r w:rsidR="00935CDA" w:rsidRPr="00935CDA">
        <w:rPr>
          <w:rFonts w:ascii="宋体" w:eastAsia="宋体" w:hAnsi="宋体" w:cs="宋体" w:hint="eastAsia"/>
          <w:kern w:val="0"/>
          <w:sz w:val="28"/>
          <w:szCs w:val="28"/>
        </w:rPr>
        <w:t>,</w:t>
      </w:r>
      <w:r w:rsidR="00935CDA" w:rsidRPr="00935CDA">
        <w:rPr>
          <w:rFonts w:ascii="宋体" w:eastAsia="宋体" w:hAnsi="宋体" w:cs="宋体"/>
          <w:kern w:val="0"/>
          <w:sz w:val="28"/>
          <w:szCs w:val="28"/>
        </w:rPr>
        <w:t>006</w:t>
      </w:r>
      <w:r w:rsidR="00935CDA" w:rsidRPr="00935CDA">
        <w:rPr>
          <w:rFonts w:ascii="宋体" w:eastAsia="宋体" w:hAnsi="宋体" w:cs="宋体" w:hint="eastAsia"/>
          <w:kern w:val="0"/>
          <w:sz w:val="28"/>
          <w:szCs w:val="28"/>
        </w:rPr>
        <w:t>,</w:t>
      </w:r>
      <w:r w:rsidR="00935CDA" w:rsidRPr="00935CDA">
        <w:rPr>
          <w:rFonts w:ascii="宋体" w:eastAsia="宋体" w:hAnsi="宋体" w:cs="宋体"/>
          <w:kern w:val="0"/>
          <w:sz w:val="28"/>
          <w:szCs w:val="28"/>
        </w:rPr>
        <w:t>509.87</w:t>
      </w:r>
      <w:r w:rsidR="006B1395" w:rsidRPr="00935CDA">
        <w:rPr>
          <w:rFonts w:ascii="宋体" w:eastAsia="宋体" w:hAnsi="宋体" w:cs="宋体" w:hint="eastAsia"/>
          <w:kern w:val="0"/>
          <w:sz w:val="28"/>
          <w:szCs w:val="28"/>
        </w:rPr>
        <w:t>元</w:t>
      </w:r>
      <w:r w:rsidR="007E098E" w:rsidRPr="00935CDA">
        <w:rPr>
          <w:rFonts w:ascii="宋体" w:eastAsia="宋体" w:hAnsi="宋体" w:cs="宋体" w:hint="eastAsia"/>
          <w:kern w:val="0"/>
          <w:sz w:val="28"/>
          <w:szCs w:val="28"/>
        </w:rPr>
        <w:t>（人员经费</w:t>
      </w:r>
      <w:r w:rsidR="0063595C" w:rsidRPr="00935CDA">
        <w:rPr>
          <w:rFonts w:ascii="宋体" w:eastAsia="宋体" w:hAnsi="宋体" w:cs="宋体" w:hint="eastAsia"/>
          <w:kern w:val="0"/>
          <w:sz w:val="28"/>
          <w:szCs w:val="28"/>
        </w:rPr>
        <w:t>11,692,559.87</w:t>
      </w:r>
      <w:r w:rsidR="007E098E" w:rsidRPr="00935CDA">
        <w:rPr>
          <w:rFonts w:ascii="宋体" w:eastAsia="宋体" w:hAnsi="宋体" w:cs="宋体" w:hint="eastAsia"/>
          <w:kern w:val="0"/>
          <w:sz w:val="28"/>
          <w:szCs w:val="28"/>
        </w:rPr>
        <w:t>元</w:t>
      </w:r>
      <w:r w:rsidR="00906993" w:rsidRPr="00935CDA">
        <w:rPr>
          <w:rFonts w:ascii="宋体" w:eastAsia="宋体" w:hAnsi="宋体" w:cs="宋体" w:hint="eastAsia"/>
          <w:kern w:val="0"/>
          <w:sz w:val="28"/>
          <w:szCs w:val="28"/>
        </w:rPr>
        <w:t>，</w:t>
      </w:r>
      <w:r w:rsidR="007E098E" w:rsidRPr="00935CDA">
        <w:rPr>
          <w:rFonts w:ascii="宋体" w:eastAsia="宋体" w:hAnsi="宋体" w:cs="宋体" w:hint="eastAsia"/>
          <w:kern w:val="0"/>
          <w:sz w:val="28"/>
          <w:szCs w:val="28"/>
        </w:rPr>
        <w:t>日常公用经费</w:t>
      </w:r>
      <w:r w:rsidR="00840E58" w:rsidRPr="00935CDA">
        <w:rPr>
          <w:rFonts w:ascii="宋体" w:eastAsia="宋体" w:hAnsi="宋体" w:cs="宋体"/>
          <w:kern w:val="0"/>
          <w:sz w:val="28"/>
          <w:szCs w:val="28"/>
        </w:rPr>
        <w:t>1</w:t>
      </w:r>
      <w:r w:rsidR="00935CDA" w:rsidRPr="00935CDA">
        <w:rPr>
          <w:rFonts w:ascii="宋体" w:eastAsia="宋体" w:hAnsi="宋体" w:cs="宋体" w:hint="eastAsia"/>
          <w:kern w:val="0"/>
          <w:sz w:val="28"/>
          <w:szCs w:val="28"/>
        </w:rPr>
        <w:t>,</w:t>
      </w:r>
      <w:r w:rsidR="00840E58" w:rsidRPr="00935CDA">
        <w:rPr>
          <w:rFonts w:ascii="宋体" w:eastAsia="宋体" w:hAnsi="宋体" w:cs="宋体"/>
          <w:kern w:val="0"/>
          <w:sz w:val="28"/>
          <w:szCs w:val="28"/>
        </w:rPr>
        <w:t>313</w:t>
      </w:r>
      <w:r w:rsidR="00935CDA" w:rsidRPr="00935CDA">
        <w:rPr>
          <w:rFonts w:ascii="宋体" w:eastAsia="宋体" w:hAnsi="宋体" w:cs="宋体" w:hint="eastAsia"/>
          <w:kern w:val="0"/>
          <w:sz w:val="28"/>
          <w:szCs w:val="28"/>
        </w:rPr>
        <w:t>,</w:t>
      </w:r>
      <w:r w:rsidR="00840E58" w:rsidRPr="00935CDA">
        <w:rPr>
          <w:rFonts w:ascii="宋体" w:eastAsia="宋体" w:hAnsi="宋体" w:cs="宋体"/>
          <w:kern w:val="0"/>
          <w:sz w:val="28"/>
          <w:szCs w:val="28"/>
        </w:rPr>
        <w:t>950</w:t>
      </w:r>
      <w:r w:rsidR="00935CDA" w:rsidRPr="00935CDA">
        <w:rPr>
          <w:rFonts w:ascii="宋体" w:eastAsia="宋体" w:hAnsi="宋体" w:cs="宋体" w:hint="eastAsia"/>
          <w:kern w:val="0"/>
          <w:sz w:val="28"/>
          <w:szCs w:val="28"/>
        </w:rPr>
        <w:t>.00</w:t>
      </w:r>
      <w:r w:rsidR="007E098E" w:rsidRPr="00935CDA">
        <w:rPr>
          <w:rFonts w:ascii="宋体" w:eastAsia="宋体" w:hAnsi="宋体" w:cs="宋体" w:hint="eastAsia"/>
          <w:kern w:val="0"/>
          <w:sz w:val="28"/>
          <w:szCs w:val="28"/>
        </w:rPr>
        <w:t>元）</w:t>
      </w:r>
      <w:r w:rsidRPr="00935CDA">
        <w:rPr>
          <w:rFonts w:ascii="宋体" w:eastAsia="宋体" w:hAnsi="宋体" w:cs="宋体" w:hint="eastAsia"/>
          <w:kern w:val="0"/>
          <w:sz w:val="28"/>
          <w:szCs w:val="28"/>
        </w:rPr>
        <w:t>，</w:t>
      </w:r>
      <w:r w:rsidR="007334DA" w:rsidRPr="00935CDA">
        <w:rPr>
          <w:rFonts w:ascii="宋体" w:eastAsia="宋体" w:hAnsi="宋体" w:cs="宋体" w:hint="eastAsia"/>
          <w:kern w:val="0"/>
          <w:sz w:val="28"/>
          <w:szCs w:val="28"/>
        </w:rPr>
        <w:t>②</w:t>
      </w:r>
      <w:r w:rsidR="00F46D17" w:rsidRPr="00935CDA">
        <w:rPr>
          <w:rFonts w:ascii="宋体" w:eastAsia="宋体" w:hAnsi="宋体" w:cs="宋体" w:hint="eastAsia"/>
          <w:kern w:val="0"/>
          <w:sz w:val="28"/>
          <w:szCs w:val="28"/>
        </w:rPr>
        <w:t>项目支出</w:t>
      </w:r>
      <w:r w:rsidR="006F25C7" w:rsidRPr="00935CDA">
        <w:rPr>
          <w:rFonts w:ascii="宋体" w:eastAsia="宋体" w:hAnsi="宋体" w:cs="宋体" w:hint="eastAsia"/>
          <w:kern w:val="0"/>
          <w:sz w:val="28"/>
          <w:szCs w:val="28"/>
        </w:rPr>
        <w:t xml:space="preserve"> </w:t>
      </w:r>
      <w:r w:rsidR="0077013B" w:rsidRPr="00935CDA">
        <w:rPr>
          <w:rFonts w:ascii="宋体" w:eastAsia="宋体" w:hAnsi="宋体" w:cs="宋体" w:hint="eastAsia"/>
          <w:kern w:val="0"/>
          <w:sz w:val="28"/>
          <w:szCs w:val="28"/>
        </w:rPr>
        <w:t>11,3</w:t>
      </w:r>
      <w:r w:rsidR="004172AF">
        <w:rPr>
          <w:rFonts w:ascii="宋体" w:eastAsia="宋体" w:hAnsi="宋体" w:cs="宋体" w:hint="eastAsia"/>
          <w:kern w:val="0"/>
          <w:sz w:val="28"/>
          <w:szCs w:val="28"/>
        </w:rPr>
        <w:t>19</w:t>
      </w:r>
      <w:r w:rsidR="0077013B" w:rsidRPr="00935CDA">
        <w:rPr>
          <w:rFonts w:ascii="宋体" w:eastAsia="宋体" w:hAnsi="宋体" w:cs="宋体" w:hint="eastAsia"/>
          <w:kern w:val="0"/>
          <w:sz w:val="28"/>
          <w:szCs w:val="28"/>
        </w:rPr>
        <w:t>,694.06</w:t>
      </w:r>
      <w:r w:rsidR="00F46D17" w:rsidRPr="00935CDA">
        <w:rPr>
          <w:rFonts w:ascii="宋体" w:eastAsia="宋体" w:hAnsi="宋体" w:cs="宋体" w:hint="eastAsia"/>
          <w:kern w:val="0"/>
          <w:sz w:val="28"/>
          <w:szCs w:val="28"/>
        </w:rPr>
        <w:t>元</w:t>
      </w:r>
      <w:r w:rsidRPr="00935CDA">
        <w:rPr>
          <w:rFonts w:ascii="宋体" w:eastAsia="宋体" w:hAnsi="宋体" w:cs="宋体" w:hint="eastAsia"/>
          <w:kern w:val="0"/>
          <w:sz w:val="28"/>
          <w:szCs w:val="28"/>
        </w:rPr>
        <w:t>。</w:t>
      </w:r>
    </w:p>
    <w:p w14:paraId="26454548" w14:textId="12E528B4" w:rsidR="00DA649C" w:rsidRPr="00935CDA" w:rsidRDefault="00A1721D" w:rsidP="00913DBC">
      <w:pPr>
        <w:shd w:val="clear" w:color="auto" w:fill="FFFFFF"/>
        <w:spacing w:line="560" w:lineRule="exact"/>
        <w:ind w:firstLineChars="200" w:firstLine="560"/>
        <w:rPr>
          <w:rFonts w:ascii="宋体" w:eastAsia="宋体" w:hAnsi="宋体" w:cs="宋体"/>
          <w:kern w:val="0"/>
          <w:sz w:val="28"/>
          <w:szCs w:val="28"/>
        </w:rPr>
      </w:pPr>
      <w:r w:rsidRPr="00935CDA">
        <w:rPr>
          <w:rFonts w:ascii="宋体" w:eastAsia="宋体" w:hAnsi="宋体" w:cs="宋体" w:hint="eastAsia"/>
          <w:kern w:val="0"/>
          <w:sz w:val="28"/>
          <w:szCs w:val="28"/>
        </w:rPr>
        <w:t>（</w:t>
      </w:r>
      <w:r w:rsidR="00F46D17" w:rsidRPr="00935CDA">
        <w:rPr>
          <w:rFonts w:ascii="宋体" w:eastAsia="宋体" w:hAnsi="宋体" w:cs="宋体" w:hint="eastAsia"/>
          <w:kern w:val="0"/>
          <w:sz w:val="28"/>
          <w:szCs w:val="28"/>
        </w:rPr>
        <w:t>2</w:t>
      </w:r>
      <w:r w:rsidRPr="00935CDA">
        <w:rPr>
          <w:rFonts w:ascii="宋体" w:eastAsia="宋体" w:hAnsi="宋体" w:cs="宋体" w:hint="eastAsia"/>
          <w:kern w:val="0"/>
          <w:sz w:val="28"/>
          <w:szCs w:val="28"/>
        </w:rPr>
        <w:t>）</w:t>
      </w:r>
      <w:r w:rsidR="0050694B" w:rsidRPr="00935CDA">
        <w:rPr>
          <w:rFonts w:ascii="宋体" w:eastAsia="宋体" w:hAnsi="宋体" w:cs="宋体" w:hint="eastAsia"/>
          <w:kern w:val="0"/>
          <w:sz w:val="28"/>
          <w:szCs w:val="28"/>
        </w:rPr>
        <w:t>其他</w:t>
      </w:r>
      <w:r w:rsidR="00840E58" w:rsidRPr="00935CDA">
        <w:rPr>
          <w:rFonts w:ascii="宋体" w:eastAsia="宋体" w:hAnsi="宋体" w:cs="宋体" w:hint="eastAsia"/>
          <w:kern w:val="0"/>
          <w:sz w:val="28"/>
          <w:szCs w:val="28"/>
        </w:rPr>
        <w:t>资金</w:t>
      </w:r>
      <w:r w:rsidRPr="00935CDA">
        <w:rPr>
          <w:rFonts w:ascii="宋体" w:eastAsia="宋体" w:hAnsi="宋体" w:cs="宋体" w:hint="eastAsia"/>
          <w:kern w:val="0"/>
          <w:sz w:val="28"/>
          <w:szCs w:val="28"/>
        </w:rPr>
        <w:t>支出</w:t>
      </w:r>
      <w:r w:rsidR="00935CDA" w:rsidRPr="00935CDA">
        <w:rPr>
          <w:rFonts w:ascii="宋体" w:eastAsia="宋体" w:hAnsi="宋体" w:cs="宋体" w:hint="eastAsia"/>
          <w:kern w:val="0"/>
          <w:sz w:val="28"/>
          <w:szCs w:val="28"/>
        </w:rPr>
        <w:t>（商品和服务支出）</w:t>
      </w:r>
      <w:r w:rsidR="0050694B" w:rsidRPr="00935CDA">
        <w:rPr>
          <w:rFonts w:ascii="宋体" w:eastAsia="宋体" w:hAnsi="宋体" w:cs="宋体" w:hint="eastAsia"/>
          <w:kern w:val="0"/>
          <w:sz w:val="28"/>
          <w:szCs w:val="28"/>
        </w:rPr>
        <w:t>8,345,633.51</w:t>
      </w:r>
      <w:r w:rsidR="006F25C7" w:rsidRPr="00935CDA">
        <w:rPr>
          <w:rFonts w:ascii="宋体" w:eastAsia="宋体" w:hAnsi="宋体" w:cs="宋体" w:hint="eastAsia"/>
          <w:kern w:val="0"/>
          <w:sz w:val="28"/>
          <w:szCs w:val="28"/>
        </w:rPr>
        <w:t xml:space="preserve"> </w:t>
      </w:r>
      <w:r w:rsidR="00DA649C" w:rsidRPr="00935CDA">
        <w:rPr>
          <w:rFonts w:ascii="宋体" w:eastAsia="宋体" w:hAnsi="宋体" w:cs="宋体" w:hint="eastAsia"/>
          <w:kern w:val="0"/>
          <w:sz w:val="28"/>
          <w:szCs w:val="28"/>
        </w:rPr>
        <w:t>元</w:t>
      </w:r>
      <w:r w:rsidRPr="00935CDA">
        <w:rPr>
          <w:rFonts w:ascii="宋体" w:eastAsia="宋体" w:hAnsi="宋体" w:cs="宋体" w:hint="eastAsia"/>
          <w:kern w:val="0"/>
          <w:sz w:val="28"/>
          <w:szCs w:val="28"/>
        </w:rPr>
        <w:t>。</w:t>
      </w:r>
    </w:p>
    <w:p w14:paraId="507B3A57" w14:textId="19D94748" w:rsidR="006D3685" w:rsidRDefault="004172AF" w:rsidP="00913DBC">
      <w:pPr>
        <w:spacing w:line="560" w:lineRule="exact"/>
        <w:ind w:firstLineChars="200" w:firstLine="560"/>
        <w:rPr>
          <w:rFonts w:asciiTheme="minorEastAsia" w:hAnsiTheme="minorEastAsia" w:cs="宋体"/>
          <w:kern w:val="0"/>
          <w:sz w:val="28"/>
          <w:szCs w:val="28"/>
        </w:rPr>
      </w:pPr>
      <w:r>
        <w:rPr>
          <w:rFonts w:asciiTheme="minorEastAsia" w:hAnsiTheme="minorEastAsia" w:cs="宋体" w:hint="eastAsia"/>
          <w:kern w:val="0"/>
          <w:sz w:val="28"/>
          <w:szCs w:val="28"/>
        </w:rPr>
        <w:t>3</w:t>
      </w:r>
      <w:r w:rsidR="00F02043">
        <w:rPr>
          <w:rFonts w:asciiTheme="minorEastAsia" w:hAnsiTheme="minorEastAsia" w:cs="宋体" w:hint="eastAsia"/>
          <w:kern w:val="0"/>
          <w:sz w:val="28"/>
          <w:szCs w:val="28"/>
        </w:rPr>
        <w:t>、</w:t>
      </w:r>
      <w:r w:rsidR="00990A07">
        <w:rPr>
          <w:rFonts w:asciiTheme="minorEastAsia" w:hAnsiTheme="minorEastAsia" w:cs="宋体" w:hint="eastAsia"/>
          <w:kern w:val="0"/>
          <w:sz w:val="28"/>
          <w:szCs w:val="28"/>
        </w:rPr>
        <w:t>2023年</w:t>
      </w:r>
      <w:r w:rsidR="00F02043">
        <w:rPr>
          <w:rFonts w:asciiTheme="minorEastAsia" w:hAnsiTheme="minorEastAsia" w:cs="宋体" w:hint="eastAsia"/>
          <w:kern w:val="0"/>
          <w:sz w:val="28"/>
          <w:szCs w:val="28"/>
        </w:rPr>
        <w:t>“三公经费</w:t>
      </w:r>
      <w:r w:rsidR="001D0473">
        <w:rPr>
          <w:rFonts w:asciiTheme="minorEastAsia" w:hAnsiTheme="minorEastAsia" w:cs="宋体" w:hint="eastAsia"/>
          <w:kern w:val="0"/>
          <w:sz w:val="28"/>
          <w:szCs w:val="28"/>
        </w:rPr>
        <w:t>”</w:t>
      </w:r>
      <w:r w:rsidR="00205EA0">
        <w:rPr>
          <w:rFonts w:asciiTheme="minorEastAsia" w:hAnsiTheme="minorEastAsia" w:cs="宋体" w:hint="eastAsia"/>
          <w:kern w:val="0"/>
          <w:sz w:val="28"/>
          <w:szCs w:val="28"/>
        </w:rPr>
        <w:t>执行</w:t>
      </w:r>
      <w:r w:rsidR="00F02043">
        <w:rPr>
          <w:rFonts w:asciiTheme="minorEastAsia" w:hAnsiTheme="minorEastAsia" w:cs="宋体" w:hint="eastAsia"/>
          <w:kern w:val="0"/>
          <w:sz w:val="28"/>
          <w:szCs w:val="28"/>
        </w:rPr>
        <w:t>情况</w:t>
      </w:r>
    </w:p>
    <w:p w14:paraId="0770281B" w14:textId="62221DFB" w:rsidR="006D3685" w:rsidRDefault="0050559B" w:rsidP="00913DBC">
      <w:pPr>
        <w:spacing w:line="560" w:lineRule="exact"/>
        <w:ind w:firstLineChars="200" w:firstLine="560"/>
        <w:rPr>
          <w:rFonts w:asciiTheme="majorEastAsia" w:eastAsiaTheme="majorEastAsia" w:hAnsiTheme="majorEastAsia" w:cs="宋体"/>
          <w:kern w:val="0"/>
          <w:sz w:val="28"/>
          <w:szCs w:val="28"/>
        </w:rPr>
      </w:pPr>
      <w:r>
        <w:rPr>
          <w:rFonts w:asciiTheme="minorEastAsia" w:hAnsiTheme="minorEastAsia" w:cs="宋体" w:hint="eastAsia"/>
          <w:kern w:val="0"/>
          <w:sz w:val="28"/>
          <w:szCs w:val="28"/>
        </w:rPr>
        <w:t>2023</w:t>
      </w:r>
      <w:r w:rsidR="00F02043" w:rsidRPr="00227823">
        <w:rPr>
          <w:rFonts w:asciiTheme="majorEastAsia" w:eastAsiaTheme="majorEastAsia" w:hAnsiTheme="majorEastAsia" w:cs="宋体" w:hint="eastAsia"/>
          <w:kern w:val="0"/>
          <w:sz w:val="28"/>
          <w:szCs w:val="28"/>
        </w:rPr>
        <w:t>年</w:t>
      </w:r>
      <w:r w:rsidR="000622C4">
        <w:rPr>
          <w:rFonts w:asciiTheme="majorEastAsia" w:eastAsiaTheme="majorEastAsia" w:hAnsiTheme="majorEastAsia" w:cs="宋体" w:hint="eastAsia"/>
          <w:kern w:val="0"/>
          <w:sz w:val="28"/>
          <w:szCs w:val="28"/>
        </w:rPr>
        <w:t>“三公经费”</w:t>
      </w:r>
      <w:r w:rsidR="00F02043">
        <w:rPr>
          <w:rFonts w:asciiTheme="majorEastAsia" w:eastAsiaTheme="majorEastAsia" w:hAnsiTheme="majorEastAsia" w:cs="宋体" w:hint="eastAsia"/>
          <w:kern w:val="0"/>
          <w:sz w:val="28"/>
          <w:szCs w:val="28"/>
        </w:rPr>
        <w:t>支出</w:t>
      </w:r>
      <w:r>
        <w:rPr>
          <w:rFonts w:asciiTheme="majorEastAsia" w:eastAsiaTheme="majorEastAsia" w:hAnsiTheme="majorEastAsia" w:cs="宋体" w:hint="eastAsia"/>
          <w:kern w:val="0"/>
          <w:sz w:val="28"/>
          <w:szCs w:val="28"/>
        </w:rPr>
        <w:t>331,200.44</w:t>
      </w:r>
      <w:r w:rsidR="001D0473">
        <w:rPr>
          <w:rFonts w:asciiTheme="majorEastAsia" w:eastAsiaTheme="majorEastAsia" w:hAnsiTheme="majorEastAsia" w:cs="宋体" w:hint="eastAsia"/>
          <w:kern w:val="0"/>
          <w:sz w:val="28"/>
          <w:szCs w:val="28"/>
        </w:rPr>
        <w:t>元</w:t>
      </w:r>
      <w:r w:rsidR="006D3685">
        <w:rPr>
          <w:rFonts w:asciiTheme="majorEastAsia" w:eastAsiaTheme="majorEastAsia" w:hAnsiTheme="majorEastAsia" w:cs="宋体" w:hint="eastAsia"/>
          <w:kern w:val="0"/>
          <w:sz w:val="28"/>
          <w:szCs w:val="28"/>
        </w:rPr>
        <w:t>。</w:t>
      </w:r>
      <w:r w:rsidR="001D0473">
        <w:rPr>
          <w:rFonts w:asciiTheme="majorEastAsia" w:eastAsiaTheme="majorEastAsia" w:hAnsiTheme="majorEastAsia" w:cs="宋体" w:hint="eastAsia"/>
          <w:kern w:val="0"/>
          <w:sz w:val="28"/>
          <w:szCs w:val="28"/>
        </w:rPr>
        <w:t>其中</w:t>
      </w:r>
      <w:r w:rsidR="006D3685">
        <w:rPr>
          <w:rFonts w:asciiTheme="majorEastAsia" w:eastAsiaTheme="majorEastAsia" w:hAnsiTheme="majorEastAsia" w:cs="宋体" w:hint="eastAsia"/>
          <w:kern w:val="0"/>
          <w:sz w:val="28"/>
          <w:szCs w:val="28"/>
        </w:rPr>
        <w:t>：</w:t>
      </w:r>
      <w:r w:rsidR="006918DA">
        <w:rPr>
          <w:rFonts w:asciiTheme="majorEastAsia" w:eastAsiaTheme="majorEastAsia" w:hAnsiTheme="majorEastAsia" w:cs="宋体" w:hint="eastAsia"/>
          <w:kern w:val="0"/>
          <w:sz w:val="28"/>
          <w:szCs w:val="28"/>
        </w:rPr>
        <w:t>因公</w:t>
      </w:r>
      <w:r w:rsidR="001D0473">
        <w:rPr>
          <w:rFonts w:asciiTheme="majorEastAsia" w:eastAsiaTheme="majorEastAsia" w:hAnsiTheme="majorEastAsia" w:cs="宋体" w:hint="eastAsia"/>
          <w:kern w:val="0"/>
          <w:sz w:val="28"/>
          <w:szCs w:val="28"/>
        </w:rPr>
        <w:t>出国</w:t>
      </w:r>
      <w:r w:rsidR="006918DA">
        <w:rPr>
          <w:rFonts w:asciiTheme="majorEastAsia" w:eastAsiaTheme="majorEastAsia" w:hAnsiTheme="majorEastAsia" w:cs="宋体" w:hint="eastAsia"/>
          <w:kern w:val="0"/>
          <w:sz w:val="28"/>
          <w:szCs w:val="28"/>
        </w:rPr>
        <w:t>（</w:t>
      </w:r>
      <w:r w:rsidR="001D0473">
        <w:rPr>
          <w:rFonts w:asciiTheme="majorEastAsia" w:eastAsiaTheme="majorEastAsia" w:hAnsiTheme="majorEastAsia" w:cs="宋体" w:hint="eastAsia"/>
          <w:kern w:val="0"/>
          <w:sz w:val="28"/>
          <w:szCs w:val="28"/>
        </w:rPr>
        <w:t>境</w:t>
      </w:r>
      <w:r w:rsidR="006918DA">
        <w:rPr>
          <w:rFonts w:asciiTheme="majorEastAsia" w:eastAsiaTheme="majorEastAsia" w:hAnsiTheme="majorEastAsia" w:cs="宋体" w:hint="eastAsia"/>
          <w:kern w:val="0"/>
          <w:sz w:val="28"/>
          <w:szCs w:val="28"/>
        </w:rPr>
        <w:t>）</w:t>
      </w:r>
      <w:r w:rsidR="001D0473">
        <w:rPr>
          <w:rFonts w:asciiTheme="majorEastAsia" w:eastAsiaTheme="majorEastAsia" w:hAnsiTheme="majorEastAsia" w:cs="宋体" w:hint="eastAsia"/>
          <w:kern w:val="0"/>
          <w:sz w:val="28"/>
          <w:szCs w:val="28"/>
        </w:rPr>
        <w:t>费</w:t>
      </w:r>
      <w:r w:rsidR="006918DA">
        <w:rPr>
          <w:rFonts w:asciiTheme="majorEastAsia" w:eastAsiaTheme="majorEastAsia" w:hAnsiTheme="majorEastAsia" w:cs="宋体" w:hint="eastAsia"/>
          <w:kern w:val="0"/>
          <w:sz w:val="28"/>
          <w:szCs w:val="28"/>
        </w:rPr>
        <w:t>用</w:t>
      </w:r>
      <w:r w:rsidR="000622C4">
        <w:rPr>
          <w:rFonts w:asciiTheme="majorEastAsia" w:eastAsiaTheme="majorEastAsia" w:hAnsiTheme="majorEastAsia" w:cs="宋体" w:hint="eastAsia"/>
          <w:kern w:val="0"/>
          <w:sz w:val="28"/>
          <w:szCs w:val="28"/>
        </w:rPr>
        <w:t>0</w:t>
      </w:r>
      <w:r w:rsidR="001D0473">
        <w:rPr>
          <w:rFonts w:asciiTheme="majorEastAsia" w:eastAsiaTheme="majorEastAsia" w:hAnsiTheme="majorEastAsia" w:cs="宋体" w:hint="eastAsia"/>
          <w:kern w:val="0"/>
          <w:sz w:val="28"/>
          <w:szCs w:val="28"/>
        </w:rPr>
        <w:t>元，</w:t>
      </w:r>
      <w:r w:rsidR="00F02043" w:rsidRPr="00227823">
        <w:rPr>
          <w:rFonts w:asciiTheme="majorEastAsia" w:eastAsiaTheme="majorEastAsia" w:hAnsiTheme="majorEastAsia" w:cs="宋体" w:hint="eastAsia"/>
          <w:kern w:val="0"/>
          <w:sz w:val="28"/>
          <w:szCs w:val="28"/>
        </w:rPr>
        <w:t>公</w:t>
      </w:r>
      <w:r w:rsidR="001D0473">
        <w:rPr>
          <w:rFonts w:asciiTheme="majorEastAsia" w:eastAsiaTheme="majorEastAsia" w:hAnsiTheme="majorEastAsia" w:cs="宋体" w:hint="eastAsia"/>
          <w:kern w:val="0"/>
          <w:sz w:val="28"/>
          <w:szCs w:val="28"/>
        </w:rPr>
        <w:t>务用</w:t>
      </w:r>
      <w:r w:rsidR="00F02043" w:rsidRPr="00227823">
        <w:rPr>
          <w:rFonts w:asciiTheme="majorEastAsia" w:eastAsiaTheme="majorEastAsia" w:hAnsiTheme="majorEastAsia" w:cs="宋体" w:hint="eastAsia"/>
          <w:kern w:val="0"/>
          <w:sz w:val="28"/>
          <w:szCs w:val="28"/>
        </w:rPr>
        <w:t>车</w:t>
      </w:r>
      <w:r w:rsidR="006918DA">
        <w:rPr>
          <w:rFonts w:asciiTheme="majorEastAsia" w:eastAsiaTheme="majorEastAsia" w:hAnsiTheme="majorEastAsia" w:cs="宋体" w:hint="eastAsia"/>
          <w:kern w:val="0"/>
          <w:sz w:val="28"/>
          <w:szCs w:val="28"/>
        </w:rPr>
        <w:t>购置和</w:t>
      </w:r>
      <w:r w:rsidR="00F02043" w:rsidRPr="00227823">
        <w:rPr>
          <w:rFonts w:asciiTheme="majorEastAsia" w:eastAsiaTheme="majorEastAsia" w:hAnsiTheme="majorEastAsia" w:cs="宋体" w:hint="eastAsia"/>
          <w:kern w:val="0"/>
          <w:sz w:val="28"/>
          <w:szCs w:val="28"/>
        </w:rPr>
        <w:t>运行维护费</w:t>
      </w:r>
      <w:r w:rsidR="00F469A9">
        <w:rPr>
          <w:rFonts w:asciiTheme="majorEastAsia" w:eastAsiaTheme="majorEastAsia" w:hAnsiTheme="majorEastAsia" w:cs="宋体" w:hint="eastAsia"/>
          <w:kern w:val="0"/>
          <w:sz w:val="28"/>
          <w:szCs w:val="28"/>
        </w:rPr>
        <w:t>126,525.00</w:t>
      </w:r>
      <w:r w:rsidR="00F02043" w:rsidRPr="00227823">
        <w:rPr>
          <w:rFonts w:asciiTheme="majorEastAsia" w:eastAsiaTheme="majorEastAsia" w:hAnsiTheme="majorEastAsia" w:cs="宋体" w:hint="eastAsia"/>
          <w:kern w:val="0"/>
          <w:sz w:val="28"/>
          <w:szCs w:val="28"/>
        </w:rPr>
        <w:t>元，</w:t>
      </w:r>
      <w:r w:rsidR="001D0473">
        <w:rPr>
          <w:rFonts w:asciiTheme="majorEastAsia" w:eastAsiaTheme="majorEastAsia" w:hAnsiTheme="majorEastAsia" w:cs="宋体" w:hint="eastAsia"/>
          <w:kern w:val="0"/>
          <w:sz w:val="28"/>
          <w:szCs w:val="28"/>
        </w:rPr>
        <w:t>公务</w:t>
      </w:r>
      <w:r w:rsidR="000622C4">
        <w:rPr>
          <w:rFonts w:asciiTheme="majorEastAsia" w:eastAsiaTheme="majorEastAsia" w:hAnsiTheme="majorEastAsia" w:cs="宋体" w:hint="eastAsia"/>
          <w:kern w:val="0"/>
          <w:sz w:val="28"/>
          <w:szCs w:val="28"/>
        </w:rPr>
        <w:t>接</w:t>
      </w:r>
      <w:r w:rsidR="00F02043" w:rsidRPr="00227823">
        <w:rPr>
          <w:rFonts w:asciiTheme="majorEastAsia" w:eastAsiaTheme="majorEastAsia" w:hAnsiTheme="majorEastAsia" w:cs="宋体" w:hint="eastAsia"/>
          <w:kern w:val="0"/>
          <w:sz w:val="28"/>
          <w:szCs w:val="28"/>
        </w:rPr>
        <w:t>待费</w:t>
      </w:r>
      <w:r w:rsidR="00F469A9">
        <w:rPr>
          <w:rFonts w:asciiTheme="majorEastAsia" w:eastAsiaTheme="majorEastAsia" w:hAnsiTheme="majorEastAsia" w:cs="宋体" w:hint="eastAsia"/>
          <w:kern w:val="0"/>
          <w:sz w:val="28"/>
          <w:szCs w:val="28"/>
        </w:rPr>
        <w:t>204,675.44</w:t>
      </w:r>
      <w:r w:rsidR="00F02043" w:rsidRPr="00227823">
        <w:rPr>
          <w:rFonts w:asciiTheme="majorEastAsia" w:eastAsiaTheme="majorEastAsia" w:hAnsiTheme="majorEastAsia" w:cs="宋体" w:hint="eastAsia"/>
          <w:kern w:val="0"/>
          <w:sz w:val="28"/>
          <w:szCs w:val="28"/>
        </w:rPr>
        <w:t>元。</w:t>
      </w:r>
    </w:p>
    <w:p w14:paraId="08B1D6E8" w14:textId="610CE38A" w:rsidR="006D3685" w:rsidRDefault="000622C4" w:rsidP="00913DBC">
      <w:pPr>
        <w:spacing w:line="560" w:lineRule="exact"/>
        <w:ind w:firstLineChars="200" w:firstLine="560"/>
        <w:rPr>
          <w:rFonts w:asciiTheme="majorEastAsia" w:eastAsiaTheme="majorEastAsia" w:hAnsiTheme="majorEastAsia" w:cs="宋体"/>
          <w:kern w:val="0"/>
          <w:sz w:val="28"/>
          <w:szCs w:val="28"/>
        </w:rPr>
      </w:pPr>
      <w:r>
        <w:rPr>
          <w:rFonts w:asciiTheme="majorEastAsia" w:eastAsiaTheme="majorEastAsia" w:hAnsiTheme="majorEastAsia" w:cs="宋体" w:hint="eastAsia"/>
          <w:kern w:val="0"/>
          <w:sz w:val="28"/>
          <w:szCs w:val="28"/>
        </w:rPr>
        <w:t>2022年“</w:t>
      </w:r>
      <w:r w:rsidR="00F02043" w:rsidRPr="00227823">
        <w:rPr>
          <w:rFonts w:asciiTheme="majorEastAsia" w:eastAsiaTheme="majorEastAsia" w:hAnsiTheme="majorEastAsia" w:cs="宋体" w:hint="eastAsia"/>
          <w:kern w:val="0"/>
          <w:sz w:val="28"/>
          <w:szCs w:val="28"/>
        </w:rPr>
        <w:t>三公经费</w:t>
      </w:r>
      <w:r>
        <w:rPr>
          <w:rFonts w:asciiTheme="majorEastAsia" w:eastAsiaTheme="majorEastAsia" w:hAnsiTheme="majorEastAsia" w:cs="宋体" w:hint="eastAsia"/>
          <w:kern w:val="0"/>
          <w:sz w:val="28"/>
          <w:szCs w:val="28"/>
        </w:rPr>
        <w:t>”</w:t>
      </w:r>
      <w:r w:rsidR="00F02043">
        <w:rPr>
          <w:rFonts w:asciiTheme="majorEastAsia" w:eastAsiaTheme="majorEastAsia" w:hAnsiTheme="majorEastAsia" w:cs="宋体" w:hint="eastAsia"/>
          <w:kern w:val="0"/>
          <w:sz w:val="28"/>
          <w:szCs w:val="28"/>
        </w:rPr>
        <w:t>支出</w:t>
      </w:r>
      <w:r>
        <w:rPr>
          <w:rFonts w:asciiTheme="majorEastAsia" w:eastAsiaTheme="majorEastAsia" w:hAnsiTheme="majorEastAsia" w:cs="宋体" w:hint="eastAsia"/>
          <w:kern w:val="0"/>
          <w:sz w:val="28"/>
          <w:szCs w:val="28"/>
        </w:rPr>
        <w:t>158,155.00元</w:t>
      </w:r>
      <w:r w:rsidR="006D3685">
        <w:rPr>
          <w:rFonts w:asciiTheme="majorEastAsia" w:eastAsiaTheme="majorEastAsia" w:hAnsiTheme="majorEastAsia" w:cs="宋体" w:hint="eastAsia"/>
          <w:kern w:val="0"/>
          <w:sz w:val="28"/>
          <w:szCs w:val="28"/>
        </w:rPr>
        <w:t>。</w:t>
      </w:r>
      <w:r>
        <w:rPr>
          <w:rFonts w:asciiTheme="majorEastAsia" w:eastAsiaTheme="majorEastAsia" w:hAnsiTheme="majorEastAsia" w:cs="宋体" w:hint="eastAsia"/>
          <w:kern w:val="0"/>
          <w:sz w:val="28"/>
          <w:szCs w:val="28"/>
        </w:rPr>
        <w:t>其中</w:t>
      </w:r>
      <w:r w:rsidR="006D3685">
        <w:rPr>
          <w:rFonts w:asciiTheme="majorEastAsia" w:eastAsiaTheme="majorEastAsia" w:hAnsiTheme="majorEastAsia" w:cs="宋体" w:hint="eastAsia"/>
          <w:kern w:val="0"/>
          <w:sz w:val="28"/>
          <w:szCs w:val="28"/>
        </w:rPr>
        <w:t>：</w:t>
      </w:r>
      <w:r>
        <w:rPr>
          <w:rFonts w:asciiTheme="majorEastAsia" w:eastAsiaTheme="majorEastAsia" w:hAnsiTheme="majorEastAsia" w:cs="宋体" w:hint="eastAsia"/>
          <w:kern w:val="0"/>
          <w:sz w:val="28"/>
          <w:szCs w:val="28"/>
        </w:rPr>
        <w:t>因公出国（境）费用0元，</w:t>
      </w:r>
      <w:r w:rsidRPr="00227823">
        <w:rPr>
          <w:rFonts w:asciiTheme="majorEastAsia" w:eastAsiaTheme="majorEastAsia" w:hAnsiTheme="majorEastAsia" w:cs="宋体" w:hint="eastAsia"/>
          <w:kern w:val="0"/>
          <w:sz w:val="28"/>
          <w:szCs w:val="28"/>
        </w:rPr>
        <w:t>公</w:t>
      </w:r>
      <w:r>
        <w:rPr>
          <w:rFonts w:asciiTheme="majorEastAsia" w:eastAsiaTheme="majorEastAsia" w:hAnsiTheme="majorEastAsia" w:cs="宋体" w:hint="eastAsia"/>
          <w:kern w:val="0"/>
          <w:sz w:val="28"/>
          <w:szCs w:val="28"/>
        </w:rPr>
        <w:t>务用</w:t>
      </w:r>
      <w:r w:rsidRPr="00227823">
        <w:rPr>
          <w:rFonts w:asciiTheme="majorEastAsia" w:eastAsiaTheme="majorEastAsia" w:hAnsiTheme="majorEastAsia" w:cs="宋体" w:hint="eastAsia"/>
          <w:kern w:val="0"/>
          <w:sz w:val="28"/>
          <w:szCs w:val="28"/>
        </w:rPr>
        <w:t>车</w:t>
      </w:r>
      <w:r>
        <w:rPr>
          <w:rFonts w:asciiTheme="majorEastAsia" w:eastAsiaTheme="majorEastAsia" w:hAnsiTheme="majorEastAsia" w:cs="宋体" w:hint="eastAsia"/>
          <w:kern w:val="0"/>
          <w:sz w:val="28"/>
          <w:szCs w:val="28"/>
        </w:rPr>
        <w:t>购置和</w:t>
      </w:r>
      <w:r w:rsidRPr="00227823">
        <w:rPr>
          <w:rFonts w:asciiTheme="majorEastAsia" w:eastAsiaTheme="majorEastAsia" w:hAnsiTheme="majorEastAsia" w:cs="宋体" w:hint="eastAsia"/>
          <w:kern w:val="0"/>
          <w:sz w:val="28"/>
          <w:szCs w:val="28"/>
        </w:rPr>
        <w:t>运行维护费</w:t>
      </w:r>
      <w:r>
        <w:rPr>
          <w:rFonts w:asciiTheme="majorEastAsia" w:eastAsiaTheme="majorEastAsia" w:hAnsiTheme="majorEastAsia" w:cs="宋体" w:hint="eastAsia"/>
          <w:kern w:val="0"/>
          <w:sz w:val="28"/>
          <w:szCs w:val="28"/>
        </w:rPr>
        <w:t>43,500.00元</w:t>
      </w:r>
      <w:r w:rsidRPr="00227823">
        <w:rPr>
          <w:rFonts w:asciiTheme="majorEastAsia" w:eastAsiaTheme="majorEastAsia" w:hAnsiTheme="majorEastAsia" w:cs="宋体" w:hint="eastAsia"/>
          <w:kern w:val="0"/>
          <w:sz w:val="28"/>
          <w:szCs w:val="28"/>
        </w:rPr>
        <w:t>，</w:t>
      </w:r>
      <w:r>
        <w:rPr>
          <w:rFonts w:asciiTheme="majorEastAsia" w:eastAsiaTheme="majorEastAsia" w:hAnsiTheme="majorEastAsia" w:cs="宋体" w:hint="eastAsia"/>
          <w:kern w:val="0"/>
          <w:sz w:val="28"/>
          <w:szCs w:val="28"/>
        </w:rPr>
        <w:t>公务接</w:t>
      </w:r>
      <w:r w:rsidRPr="00227823">
        <w:rPr>
          <w:rFonts w:asciiTheme="majorEastAsia" w:eastAsiaTheme="majorEastAsia" w:hAnsiTheme="majorEastAsia" w:cs="宋体" w:hint="eastAsia"/>
          <w:kern w:val="0"/>
          <w:sz w:val="28"/>
          <w:szCs w:val="28"/>
        </w:rPr>
        <w:t>待费</w:t>
      </w:r>
      <w:r>
        <w:rPr>
          <w:rFonts w:asciiTheme="majorEastAsia" w:eastAsiaTheme="majorEastAsia" w:hAnsiTheme="majorEastAsia" w:cs="宋体" w:hint="eastAsia"/>
          <w:kern w:val="0"/>
          <w:sz w:val="28"/>
          <w:szCs w:val="28"/>
        </w:rPr>
        <w:t>114,655.00</w:t>
      </w:r>
      <w:r w:rsidRPr="00227823">
        <w:rPr>
          <w:rFonts w:asciiTheme="majorEastAsia" w:eastAsiaTheme="majorEastAsia" w:hAnsiTheme="majorEastAsia" w:cs="宋体" w:hint="eastAsia"/>
          <w:kern w:val="0"/>
          <w:sz w:val="28"/>
          <w:szCs w:val="28"/>
        </w:rPr>
        <w:t>元</w:t>
      </w:r>
      <w:r w:rsidR="003226F1">
        <w:rPr>
          <w:rFonts w:asciiTheme="majorEastAsia" w:eastAsiaTheme="majorEastAsia" w:hAnsiTheme="majorEastAsia" w:cs="宋体" w:hint="eastAsia"/>
          <w:kern w:val="0"/>
          <w:sz w:val="28"/>
          <w:szCs w:val="28"/>
        </w:rPr>
        <w:t>。</w:t>
      </w:r>
    </w:p>
    <w:p w14:paraId="1AB7ECB7" w14:textId="2FE636F8" w:rsidR="00837DF0" w:rsidRPr="00913DBC" w:rsidRDefault="003226F1" w:rsidP="00913DBC">
      <w:pPr>
        <w:shd w:val="clear" w:color="auto" w:fill="FFFFFF"/>
        <w:spacing w:line="550" w:lineRule="exact"/>
        <w:ind w:firstLineChars="200" w:firstLine="560"/>
        <w:rPr>
          <w:rFonts w:ascii="宋体" w:eastAsia="宋体" w:hAnsi="宋体" w:cs="仿宋_GB2312"/>
          <w:kern w:val="0"/>
          <w:sz w:val="28"/>
          <w:szCs w:val="28"/>
        </w:rPr>
      </w:pPr>
      <w:r w:rsidRPr="00913DBC">
        <w:rPr>
          <w:rFonts w:ascii="宋体" w:eastAsia="宋体" w:hAnsi="宋体" w:cs="仿宋_GB2312" w:hint="eastAsia"/>
          <w:kern w:val="0"/>
          <w:sz w:val="28"/>
          <w:szCs w:val="28"/>
        </w:rPr>
        <w:lastRenderedPageBreak/>
        <w:t>2023年</w:t>
      </w:r>
      <w:r w:rsidR="007619E0" w:rsidRPr="00913DBC">
        <w:rPr>
          <w:rFonts w:ascii="宋体" w:eastAsia="宋体" w:hAnsi="宋体" w:cs="仿宋_GB2312" w:hint="eastAsia"/>
          <w:kern w:val="0"/>
          <w:sz w:val="28"/>
          <w:szCs w:val="28"/>
        </w:rPr>
        <w:t>“三公经费”</w:t>
      </w:r>
      <w:r w:rsidR="003B6402" w:rsidRPr="00913DBC">
        <w:rPr>
          <w:rFonts w:ascii="宋体" w:eastAsia="宋体" w:hAnsi="宋体" w:cs="仿宋_GB2312" w:hint="eastAsia"/>
          <w:kern w:val="0"/>
          <w:sz w:val="28"/>
          <w:szCs w:val="28"/>
        </w:rPr>
        <w:t>实际支出</w:t>
      </w:r>
      <w:r w:rsidR="006D3685" w:rsidRPr="00913DBC">
        <w:rPr>
          <w:rFonts w:ascii="宋体" w:eastAsia="宋体" w:hAnsi="宋体" w:cs="仿宋_GB2312" w:hint="eastAsia"/>
          <w:kern w:val="0"/>
          <w:sz w:val="28"/>
          <w:szCs w:val="28"/>
        </w:rPr>
        <w:t>较</w:t>
      </w:r>
      <w:r w:rsidRPr="00913DBC">
        <w:rPr>
          <w:rFonts w:ascii="宋体" w:eastAsia="宋体" w:hAnsi="宋体" w:cs="仿宋_GB2312" w:hint="eastAsia"/>
          <w:kern w:val="0"/>
          <w:sz w:val="28"/>
          <w:szCs w:val="28"/>
        </w:rPr>
        <w:t>2022年</w:t>
      </w:r>
      <w:r w:rsidR="00A70A58" w:rsidRPr="00913DBC">
        <w:rPr>
          <w:rFonts w:ascii="宋体" w:eastAsia="宋体" w:hAnsi="宋体" w:cs="仿宋_GB2312" w:hint="eastAsia"/>
          <w:kern w:val="0"/>
          <w:sz w:val="28"/>
          <w:szCs w:val="28"/>
        </w:rPr>
        <w:t>增</w:t>
      </w:r>
      <w:r w:rsidRPr="00913DBC">
        <w:rPr>
          <w:rFonts w:ascii="宋体" w:eastAsia="宋体" w:hAnsi="宋体" w:cs="仿宋_GB2312" w:hint="eastAsia"/>
          <w:kern w:val="0"/>
          <w:sz w:val="28"/>
          <w:szCs w:val="28"/>
        </w:rPr>
        <w:t>加173,045.44元，</w:t>
      </w:r>
      <w:r w:rsidR="007619E0" w:rsidRPr="00913DBC">
        <w:rPr>
          <w:rFonts w:ascii="宋体" w:eastAsia="宋体" w:hAnsi="宋体" w:cs="仿宋_GB2312" w:hint="eastAsia"/>
          <w:kern w:val="0"/>
          <w:sz w:val="28"/>
          <w:szCs w:val="28"/>
        </w:rPr>
        <w:t>增幅109%</w:t>
      </w:r>
      <w:r w:rsidR="006D3685" w:rsidRPr="00913DBC">
        <w:rPr>
          <w:rFonts w:ascii="宋体" w:eastAsia="宋体" w:hAnsi="宋体" w:cs="仿宋_GB2312" w:hint="eastAsia"/>
          <w:kern w:val="0"/>
          <w:sz w:val="28"/>
          <w:szCs w:val="28"/>
        </w:rPr>
        <w:t>。</w:t>
      </w:r>
      <w:r w:rsidR="007619E0" w:rsidRPr="00913DBC">
        <w:rPr>
          <w:rFonts w:ascii="宋体" w:eastAsia="宋体" w:hAnsi="宋体" w:cs="仿宋_GB2312" w:hint="eastAsia"/>
          <w:kern w:val="0"/>
          <w:sz w:val="28"/>
          <w:szCs w:val="28"/>
        </w:rPr>
        <w:t>其中</w:t>
      </w:r>
      <w:r w:rsidR="006D3685" w:rsidRPr="00913DBC">
        <w:rPr>
          <w:rFonts w:ascii="宋体" w:eastAsia="宋体" w:hAnsi="宋体" w:cs="仿宋_GB2312" w:hint="eastAsia"/>
          <w:kern w:val="0"/>
          <w:sz w:val="28"/>
          <w:szCs w:val="28"/>
        </w:rPr>
        <w:t>：</w:t>
      </w:r>
      <w:r w:rsidR="007619E0" w:rsidRPr="00913DBC">
        <w:rPr>
          <w:rFonts w:ascii="宋体" w:eastAsia="宋体" w:hAnsi="宋体" w:cs="仿宋_GB2312" w:hint="eastAsia"/>
          <w:kern w:val="0"/>
          <w:sz w:val="28"/>
          <w:szCs w:val="28"/>
        </w:rPr>
        <w:t>公务用车购置和运行维护费增加83,025.00元，公务接待费增加90,020.44元。</w:t>
      </w:r>
    </w:p>
    <w:p w14:paraId="1D00EE8A" w14:textId="42107AA8" w:rsidR="00053F44" w:rsidRPr="002433CB" w:rsidRDefault="00CF3F8F"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三、</w:t>
      </w:r>
      <w:r w:rsidR="00F46D17" w:rsidRPr="002433CB">
        <w:rPr>
          <w:rFonts w:ascii="黑体" w:eastAsia="黑体" w:hAnsi="黑体" w:cs="宋体" w:hint="eastAsia"/>
          <w:b/>
          <w:color w:val="000000"/>
          <w:kern w:val="0"/>
          <w:sz w:val="28"/>
          <w:szCs w:val="28"/>
        </w:rPr>
        <w:t>20</w:t>
      </w:r>
      <w:r w:rsidR="00ED2DE9">
        <w:rPr>
          <w:rFonts w:ascii="黑体" w:eastAsia="黑体" w:hAnsi="黑体" w:cs="宋体" w:hint="eastAsia"/>
          <w:b/>
          <w:color w:val="000000"/>
          <w:kern w:val="0"/>
          <w:sz w:val="28"/>
          <w:szCs w:val="28"/>
        </w:rPr>
        <w:t>23</w:t>
      </w:r>
      <w:r w:rsidRPr="002433CB">
        <w:rPr>
          <w:rFonts w:ascii="黑体" w:eastAsia="黑体" w:hAnsi="黑体" w:cs="宋体" w:hint="eastAsia"/>
          <w:b/>
          <w:color w:val="000000"/>
          <w:kern w:val="0"/>
          <w:sz w:val="28"/>
          <w:szCs w:val="28"/>
        </w:rPr>
        <w:t>年</w:t>
      </w:r>
      <w:r w:rsidR="00FF45EC">
        <w:rPr>
          <w:rFonts w:ascii="黑体" w:eastAsia="黑体" w:hAnsi="黑体" w:cs="宋体" w:hint="eastAsia"/>
          <w:b/>
          <w:color w:val="000000"/>
          <w:kern w:val="0"/>
          <w:sz w:val="28"/>
          <w:szCs w:val="28"/>
        </w:rPr>
        <w:t>部门整体</w:t>
      </w:r>
      <w:r w:rsidRPr="002433CB">
        <w:rPr>
          <w:rFonts w:ascii="黑体" w:eastAsia="黑体" w:hAnsi="黑体" w:cs="宋体" w:hint="eastAsia"/>
          <w:b/>
          <w:color w:val="000000"/>
          <w:kern w:val="0"/>
          <w:sz w:val="28"/>
          <w:szCs w:val="28"/>
        </w:rPr>
        <w:t>资金绩效目标</w:t>
      </w:r>
    </w:p>
    <w:p w14:paraId="41F38E15" w14:textId="6C4DBE66" w:rsidR="00395B41" w:rsidRDefault="00395B41" w:rsidP="00E81F25">
      <w:pPr>
        <w:shd w:val="clear" w:color="auto" w:fill="FFFFFF"/>
        <w:spacing w:line="550" w:lineRule="exact"/>
        <w:ind w:firstLineChars="200" w:firstLine="560"/>
        <w:rPr>
          <w:rFonts w:ascii="宋体" w:eastAsia="宋体" w:hAnsi="宋体" w:cs="仿宋_GB2312"/>
          <w:kern w:val="0"/>
          <w:sz w:val="28"/>
          <w:szCs w:val="28"/>
        </w:rPr>
      </w:pPr>
      <w:r>
        <w:rPr>
          <w:rFonts w:ascii="宋体" w:eastAsia="宋体" w:hAnsi="宋体" w:cs="仿宋_GB2312" w:hint="eastAsia"/>
          <w:sz w:val="28"/>
          <w:szCs w:val="28"/>
        </w:rPr>
        <w:t>（一）总体</w:t>
      </w:r>
      <w:r w:rsidRPr="00ED0F18">
        <w:rPr>
          <w:rFonts w:ascii="宋体" w:eastAsia="宋体" w:hAnsi="宋体" w:cs="仿宋_GB2312" w:hint="eastAsia"/>
          <w:sz w:val="28"/>
          <w:szCs w:val="28"/>
        </w:rPr>
        <w:t>目标</w:t>
      </w:r>
    </w:p>
    <w:p w14:paraId="712946DA" w14:textId="76E4C8AD" w:rsidR="00395B41" w:rsidRDefault="00FC01E3"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kern w:val="0"/>
          <w:sz w:val="28"/>
          <w:szCs w:val="28"/>
        </w:rPr>
        <w:t>根据</w:t>
      </w:r>
      <w:r w:rsidR="00ED2DE9">
        <w:rPr>
          <w:rFonts w:ascii="宋体" w:eastAsia="宋体" w:hAnsi="宋体" w:cs="仿宋_GB2312" w:hint="eastAsia"/>
          <w:kern w:val="0"/>
          <w:sz w:val="28"/>
          <w:szCs w:val="28"/>
        </w:rPr>
        <w:t>珠山镇政府</w:t>
      </w:r>
      <w:r>
        <w:rPr>
          <w:rFonts w:ascii="宋体" w:eastAsia="宋体" w:hAnsi="宋体" w:cs="仿宋_GB2312" w:hint="eastAsia"/>
          <w:kern w:val="0"/>
          <w:sz w:val="28"/>
          <w:szCs w:val="28"/>
        </w:rPr>
        <w:t>的</w:t>
      </w:r>
      <w:r w:rsidR="008E3533">
        <w:rPr>
          <w:rFonts w:ascii="宋体" w:eastAsia="宋体" w:hAnsi="宋体" w:cs="仿宋_GB2312" w:hint="eastAsia"/>
          <w:kern w:val="0"/>
          <w:sz w:val="28"/>
          <w:szCs w:val="28"/>
        </w:rPr>
        <w:t>规划和</w:t>
      </w:r>
      <w:r>
        <w:rPr>
          <w:rFonts w:ascii="宋体" w:eastAsia="宋体" w:hAnsi="宋体" w:cs="仿宋_GB2312" w:hint="eastAsia"/>
          <w:kern w:val="0"/>
          <w:sz w:val="28"/>
          <w:szCs w:val="28"/>
        </w:rPr>
        <w:t>年度工作计划，</w:t>
      </w:r>
      <w:r w:rsidR="00ED2DE9">
        <w:rPr>
          <w:rFonts w:ascii="宋体" w:eastAsia="宋体" w:hAnsi="宋体" w:cs="仿宋_GB2312" w:hint="eastAsia"/>
          <w:kern w:val="0"/>
          <w:sz w:val="28"/>
          <w:szCs w:val="28"/>
        </w:rPr>
        <w:t>2023</w:t>
      </w:r>
      <w:r w:rsidR="00CF3F8F" w:rsidRPr="00ED0F18">
        <w:rPr>
          <w:rFonts w:ascii="宋体" w:eastAsia="宋体" w:hAnsi="宋体" w:cs="宋体" w:hint="eastAsia"/>
          <w:color w:val="000000"/>
          <w:kern w:val="0"/>
          <w:sz w:val="28"/>
          <w:szCs w:val="28"/>
        </w:rPr>
        <w:t>年</w:t>
      </w:r>
      <w:r w:rsidR="00176339">
        <w:rPr>
          <w:rFonts w:ascii="宋体" w:eastAsia="宋体" w:hAnsi="宋体" w:cs="宋体" w:hint="eastAsia"/>
          <w:color w:val="000000"/>
          <w:kern w:val="0"/>
          <w:sz w:val="28"/>
          <w:szCs w:val="28"/>
        </w:rPr>
        <w:t>部门预算</w:t>
      </w:r>
      <w:r w:rsidR="00CF3F8F" w:rsidRPr="00ED0F18">
        <w:rPr>
          <w:rFonts w:ascii="宋体" w:eastAsia="宋体" w:hAnsi="宋体" w:cs="仿宋_GB2312" w:hint="eastAsia"/>
          <w:sz w:val="28"/>
          <w:szCs w:val="28"/>
        </w:rPr>
        <w:t>绩效</w:t>
      </w:r>
      <w:r w:rsidR="00E931C6">
        <w:rPr>
          <w:rFonts w:ascii="宋体" w:eastAsia="宋体" w:hAnsi="宋体" w:cs="仿宋_GB2312" w:hint="eastAsia"/>
          <w:sz w:val="28"/>
          <w:szCs w:val="28"/>
        </w:rPr>
        <w:t>总体</w:t>
      </w:r>
      <w:r w:rsidR="00CF3F8F" w:rsidRPr="00ED0F18">
        <w:rPr>
          <w:rFonts w:ascii="宋体" w:eastAsia="宋体" w:hAnsi="宋体" w:cs="仿宋_GB2312" w:hint="eastAsia"/>
          <w:sz w:val="28"/>
          <w:szCs w:val="28"/>
        </w:rPr>
        <w:t>目标</w:t>
      </w:r>
      <w:r w:rsidR="00176339">
        <w:rPr>
          <w:rFonts w:ascii="宋体" w:eastAsia="宋体" w:hAnsi="宋体" w:cs="仿宋_GB2312" w:hint="eastAsia"/>
          <w:sz w:val="28"/>
          <w:szCs w:val="28"/>
        </w:rPr>
        <w:t>是</w:t>
      </w:r>
      <w:r w:rsidR="00520819" w:rsidRPr="00ED0F18">
        <w:rPr>
          <w:rFonts w:ascii="宋体" w:eastAsia="宋体" w:hAnsi="宋体" w:cs="仿宋_GB2312" w:hint="eastAsia"/>
          <w:sz w:val="28"/>
          <w:szCs w:val="28"/>
        </w:rPr>
        <w:t>：坚持以习近平新时代中国特色社会主义思想为指引，深入贯彻落实党的</w:t>
      </w:r>
      <w:r w:rsidR="00713C02">
        <w:rPr>
          <w:rFonts w:ascii="宋体" w:eastAsia="宋体" w:hAnsi="宋体" w:cs="仿宋_GB2312" w:hint="eastAsia"/>
          <w:sz w:val="28"/>
          <w:szCs w:val="28"/>
        </w:rPr>
        <w:t>二</w:t>
      </w:r>
      <w:r w:rsidR="00520819" w:rsidRPr="00ED0F18">
        <w:rPr>
          <w:rFonts w:ascii="宋体" w:eastAsia="宋体" w:hAnsi="宋体" w:cs="仿宋_GB2312" w:hint="eastAsia"/>
          <w:sz w:val="28"/>
          <w:szCs w:val="28"/>
        </w:rPr>
        <w:t>十大会</w:t>
      </w:r>
      <w:r w:rsidR="00713C02">
        <w:rPr>
          <w:rFonts w:ascii="宋体" w:eastAsia="宋体" w:hAnsi="宋体" w:cs="仿宋_GB2312" w:hint="eastAsia"/>
          <w:sz w:val="28"/>
          <w:szCs w:val="28"/>
        </w:rPr>
        <w:t>议</w:t>
      </w:r>
      <w:r w:rsidR="00520819" w:rsidRPr="00ED0F18">
        <w:rPr>
          <w:rFonts w:ascii="宋体" w:eastAsia="宋体" w:hAnsi="宋体" w:cs="仿宋_GB2312" w:hint="eastAsia"/>
          <w:sz w:val="28"/>
          <w:szCs w:val="28"/>
        </w:rPr>
        <w:t>精神，</w:t>
      </w:r>
      <w:r w:rsidR="00717DEB">
        <w:rPr>
          <w:rFonts w:ascii="宋体" w:eastAsia="宋体" w:hAnsi="宋体" w:cs="仿宋_GB2312" w:hint="eastAsia"/>
          <w:sz w:val="28"/>
          <w:szCs w:val="28"/>
        </w:rPr>
        <w:t>围绕珠山镇社会发展中长期规划，</w:t>
      </w:r>
      <w:r w:rsidR="001A6E40">
        <w:rPr>
          <w:rFonts w:ascii="宋体" w:eastAsia="宋体" w:hAnsi="宋体" w:cs="仿宋_GB2312" w:hint="eastAsia"/>
          <w:sz w:val="28"/>
          <w:szCs w:val="28"/>
        </w:rPr>
        <w:t>以</w:t>
      </w:r>
      <w:r w:rsidR="005C684E">
        <w:rPr>
          <w:rFonts w:ascii="宋体" w:eastAsia="宋体" w:hAnsi="宋体" w:cs="仿宋_GB2312" w:hint="eastAsia"/>
          <w:sz w:val="28"/>
          <w:szCs w:val="28"/>
        </w:rPr>
        <w:t>经济建设</w:t>
      </w:r>
      <w:r w:rsidR="001A6E40">
        <w:rPr>
          <w:rFonts w:ascii="宋体" w:eastAsia="宋体" w:hAnsi="宋体" w:cs="仿宋_GB2312" w:hint="eastAsia"/>
          <w:sz w:val="28"/>
          <w:szCs w:val="28"/>
        </w:rPr>
        <w:t>、民生</w:t>
      </w:r>
      <w:r w:rsidR="009A30FB">
        <w:rPr>
          <w:rFonts w:ascii="宋体" w:eastAsia="宋体" w:hAnsi="宋体" w:cs="仿宋_GB2312" w:hint="eastAsia"/>
          <w:sz w:val="28"/>
          <w:szCs w:val="28"/>
        </w:rPr>
        <w:t>保障</w:t>
      </w:r>
      <w:r w:rsidR="005C684E">
        <w:rPr>
          <w:rFonts w:ascii="宋体" w:eastAsia="宋体" w:hAnsi="宋体" w:cs="仿宋_GB2312" w:hint="eastAsia"/>
          <w:sz w:val="28"/>
          <w:szCs w:val="28"/>
        </w:rPr>
        <w:t>和</w:t>
      </w:r>
      <w:r w:rsidR="001A6E40">
        <w:rPr>
          <w:rFonts w:ascii="宋体" w:eastAsia="宋体" w:hAnsi="宋体" w:cs="仿宋_GB2312" w:hint="eastAsia"/>
          <w:sz w:val="28"/>
          <w:szCs w:val="28"/>
        </w:rPr>
        <w:t>安全稳定等</w:t>
      </w:r>
      <w:r w:rsidR="004B6BBF">
        <w:rPr>
          <w:rFonts w:ascii="宋体" w:eastAsia="宋体" w:hAnsi="宋体" w:cs="仿宋_GB2312" w:hint="eastAsia"/>
          <w:sz w:val="28"/>
          <w:szCs w:val="28"/>
        </w:rPr>
        <w:t>为</w:t>
      </w:r>
      <w:r w:rsidR="001A6E40">
        <w:rPr>
          <w:rFonts w:ascii="宋体" w:eastAsia="宋体" w:hAnsi="宋体" w:cs="仿宋_GB2312" w:hint="eastAsia"/>
          <w:sz w:val="28"/>
          <w:szCs w:val="28"/>
        </w:rPr>
        <w:t>工作重</w:t>
      </w:r>
      <w:r w:rsidR="00102853">
        <w:rPr>
          <w:rFonts w:ascii="宋体" w:eastAsia="宋体" w:hAnsi="宋体" w:cs="仿宋_GB2312" w:hint="eastAsia"/>
          <w:sz w:val="28"/>
          <w:szCs w:val="28"/>
        </w:rPr>
        <w:t>心</w:t>
      </w:r>
      <w:r w:rsidR="005C684E">
        <w:rPr>
          <w:rFonts w:ascii="宋体" w:eastAsia="宋体" w:hAnsi="宋体" w:cs="仿宋_GB2312" w:hint="eastAsia"/>
          <w:sz w:val="28"/>
          <w:szCs w:val="28"/>
        </w:rPr>
        <w:t>，</w:t>
      </w:r>
      <w:r w:rsidR="00C253EF">
        <w:rPr>
          <w:rFonts w:ascii="宋体" w:eastAsia="宋体" w:hAnsi="宋体" w:cs="仿宋_GB2312" w:hint="eastAsia"/>
          <w:sz w:val="28"/>
          <w:szCs w:val="28"/>
        </w:rPr>
        <w:t>引领全镇干部职</w:t>
      </w:r>
      <w:r w:rsidR="00036866">
        <w:rPr>
          <w:rFonts w:ascii="宋体" w:eastAsia="宋体" w:hAnsi="宋体" w:cs="仿宋_GB2312" w:hint="eastAsia"/>
          <w:sz w:val="28"/>
          <w:szCs w:val="28"/>
        </w:rPr>
        <w:t>工扎实</w:t>
      </w:r>
      <w:r w:rsidR="00102853">
        <w:rPr>
          <w:rFonts w:ascii="宋体" w:eastAsia="宋体" w:hAnsi="宋体" w:cs="仿宋_GB2312" w:hint="eastAsia"/>
          <w:sz w:val="28"/>
          <w:szCs w:val="28"/>
        </w:rPr>
        <w:t>开展各项工作。</w:t>
      </w:r>
    </w:p>
    <w:p w14:paraId="47CBF79A" w14:textId="492FFBEC" w:rsidR="00053F44" w:rsidRPr="00ED0F18" w:rsidRDefault="00395B4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（二）</w:t>
      </w:r>
      <w:r w:rsidR="0089441B" w:rsidRPr="00ED0F18">
        <w:rPr>
          <w:rFonts w:ascii="宋体" w:eastAsia="宋体" w:hAnsi="宋体" w:cs="仿宋_GB2312" w:hint="eastAsia"/>
          <w:sz w:val="28"/>
          <w:szCs w:val="28"/>
        </w:rPr>
        <w:t>具体目标</w:t>
      </w:r>
    </w:p>
    <w:p w14:paraId="76E6B61E" w14:textId="3526BF07" w:rsidR="001D722D" w:rsidRDefault="00395B4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1、</w:t>
      </w:r>
      <w:r w:rsidR="000F6774">
        <w:rPr>
          <w:rFonts w:ascii="宋体" w:eastAsia="宋体" w:hAnsi="宋体" w:cs="仿宋_GB2312" w:hint="eastAsia"/>
          <w:sz w:val="28"/>
          <w:szCs w:val="28"/>
        </w:rPr>
        <w:t>乡镇经济发展，全面建成小康型社会；</w:t>
      </w:r>
    </w:p>
    <w:p w14:paraId="0BE5A1AD" w14:textId="7FE34C76" w:rsidR="001D722D" w:rsidRDefault="00395B4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2、</w:t>
      </w:r>
      <w:r w:rsidR="00E91F58">
        <w:rPr>
          <w:rFonts w:ascii="宋体" w:eastAsia="宋体" w:hAnsi="宋体" w:cs="仿宋_GB2312" w:hint="eastAsia"/>
          <w:sz w:val="28"/>
          <w:szCs w:val="28"/>
        </w:rPr>
        <w:t>基层设施及公用设施建设与管理，加快发展农村公共交通，畅通群众出行“最后一公里”，全面改善乡村人居环境；</w:t>
      </w:r>
    </w:p>
    <w:p w14:paraId="0378183B" w14:textId="438FACC4" w:rsidR="001D722D" w:rsidRDefault="00395B4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3、</w:t>
      </w:r>
      <w:r w:rsidR="007F024C">
        <w:rPr>
          <w:rFonts w:ascii="宋体" w:eastAsia="宋体" w:hAnsi="宋体" w:cs="仿宋_GB2312" w:hint="eastAsia"/>
          <w:sz w:val="28"/>
          <w:szCs w:val="28"/>
        </w:rPr>
        <w:t>改善民生，加快社会保障和社会救助体系建设，扩大社会保险覆盖面；</w:t>
      </w:r>
    </w:p>
    <w:p w14:paraId="3146539F" w14:textId="3C691A61" w:rsidR="001D722D" w:rsidRDefault="00395B4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4、</w:t>
      </w:r>
      <w:r w:rsidR="007F024C">
        <w:rPr>
          <w:rFonts w:ascii="宋体" w:eastAsia="宋体" w:hAnsi="宋体" w:cs="仿宋_GB2312" w:hint="eastAsia"/>
          <w:sz w:val="28"/>
          <w:szCs w:val="28"/>
        </w:rPr>
        <w:t>财政资金管理方面，依法依规使用各种资金，建立村级资金使用台账</w:t>
      </w:r>
      <w:r w:rsidR="000D2234">
        <w:rPr>
          <w:rFonts w:ascii="宋体" w:eastAsia="宋体" w:hAnsi="宋体" w:cs="仿宋_GB2312" w:hint="eastAsia"/>
          <w:sz w:val="28"/>
          <w:szCs w:val="28"/>
        </w:rPr>
        <w:t>，</w:t>
      </w:r>
      <w:r w:rsidR="007F024C">
        <w:rPr>
          <w:rFonts w:ascii="宋体" w:eastAsia="宋体" w:hAnsi="宋体" w:cs="仿宋_GB2312" w:hint="eastAsia"/>
          <w:sz w:val="28"/>
          <w:szCs w:val="28"/>
        </w:rPr>
        <w:t>加强项目资金管理</w:t>
      </w:r>
      <w:r w:rsidR="000D2234">
        <w:rPr>
          <w:rFonts w:ascii="宋体" w:eastAsia="宋体" w:hAnsi="宋体" w:cs="仿宋_GB2312" w:hint="eastAsia"/>
          <w:sz w:val="28"/>
          <w:szCs w:val="28"/>
        </w:rPr>
        <w:t>。</w:t>
      </w:r>
    </w:p>
    <w:p w14:paraId="7202B979" w14:textId="77777777" w:rsidR="00053F44" w:rsidRPr="002433CB" w:rsidRDefault="00CF3F8F"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四、绩效评价工作开展情况</w:t>
      </w:r>
    </w:p>
    <w:p w14:paraId="6D92586E" w14:textId="38144E9A" w:rsidR="00AD09B1" w:rsidRDefault="00AD09B1" w:rsidP="00E81F25">
      <w:pPr>
        <w:shd w:val="clear" w:color="auto" w:fill="FFFFFF"/>
        <w:adjustRightInd w:val="0"/>
        <w:snapToGrid w:val="0"/>
        <w:spacing w:line="550" w:lineRule="exact"/>
        <w:ind w:firstLineChars="200" w:firstLine="560"/>
        <w:rPr>
          <w:rFonts w:ascii="宋体" w:eastAsia="宋体" w:hAnsi="宋体" w:cs="宋体"/>
          <w:snapToGrid w:val="0"/>
          <w:color w:val="000000"/>
          <w:kern w:val="0"/>
          <w:sz w:val="28"/>
          <w:szCs w:val="28"/>
        </w:rPr>
      </w:pPr>
      <w:r>
        <w:rPr>
          <w:rFonts w:ascii="宋体" w:eastAsia="宋体" w:hAnsi="宋体" w:cs="宋体" w:hint="eastAsia"/>
          <w:snapToGrid w:val="0"/>
          <w:color w:val="000000"/>
          <w:kern w:val="0"/>
          <w:sz w:val="28"/>
          <w:szCs w:val="28"/>
        </w:rPr>
        <w:t>（一）绩效评价依据</w:t>
      </w:r>
    </w:p>
    <w:p w14:paraId="22576F5F" w14:textId="77777777" w:rsidR="00EE3959" w:rsidRPr="009E5BEF" w:rsidRDefault="00EE3959" w:rsidP="00E81F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napToGrid w:val="0"/>
        <w:spacing w:line="550" w:lineRule="exact"/>
        <w:ind w:firstLineChars="200" w:firstLine="560"/>
        <w:outlineLvl w:val="1"/>
        <w:rPr>
          <w:rFonts w:asciiTheme="minorEastAsia" w:hAnsiTheme="minorEastAsia" w:cs="仿宋"/>
          <w:kern w:val="28"/>
          <w:sz w:val="28"/>
          <w:szCs w:val="28"/>
        </w:rPr>
      </w:pPr>
      <w:r w:rsidRPr="009E5BEF">
        <w:rPr>
          <w:rFonts w:asciiTheme="minorEastAsia" w:hAnsiTheme="minorEastAsia" w:cs="仿宋" w:hint="eastAsia"/>
          <w:kern w:val="28"/>
          <w:sz w:val="28"/>
          <w:szCs w:val="28"/>
        </w:rPr>
        <w:t>1、《中华人民共和国预算法》；</w:t>
      </w:r>
    </w:p>
    <w:p w14:paraId="0F584949" w14:textId="77777777" w:rsidR="00EE3959" w:rsidRPr="009E5BEF" w:rsidRDefault="00EE3959" w:rsidP="00E81F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napToGrid w:val="0"/>
        <w:spacing w:line="550" w:lineRule="exact"/>
        <w:ind w:firstLineChars="200" w:firstLine="560"/>
        <w:outlineLvl w:val="1"/>
        <w:rPr>
          <w:rFonts w:asciiTheme="minorEastAsia" w:hAnsiTheme="minorEastAsia" w:cs="仿宋"/>
          <w:kern w:val="28"/>
          <w:sz w:val="28"/>
          <w:szCs w:val="28"/>
        </w:rPr>
      </w:pPr>
      <w:r w:rsidRPr="009E5BEF">
        <w:rPr>
          <w:rFonts w:asciiTheme="minorEastAsia" w:hAnsiTheme="minorEastAsia" w:cs="仿宋" w:hint="eastAsia"/>
          <w:kern w:val="28"/>
          <w:sz w:val="28"/>
          <w:szCs w:val="28"/>
        </w:rPr>
        <w:t>2、《中共中央 国务院关于全面实施预算绩效管理的意见》（中发〔2018〕34号）；</w:t>
      </w:r>
    </w:p>
    <w:p w14:paraId="49002AB8" w14:textId="77777777" w:rsidR="00EE3959" w:rsidRPr="00B511A3" w:rsidRDefault="00EE3959" w:rsidP="00E81F25">
      <w:pPr>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sz w:val="28"/>
          <w:szCs w:val="28"/>
        </w:rPr>
        <w:t>3、财政部关于印发《项目支出绩效评价管理办法》的通知（财预〔2020〕</w:t>
      </w:r>
      <w:r w:rsidRPr="00B511A3">
        <w:rPr>
          <w:rFonts w:asciiTheme="minorEastAsia" w:hAnsiTheme="minorEastAsia" w:cs="仿宋" w:hint="eastAsia"/>
          <w:sz w:val="28"/>
          <w:szCs w:val="28"/>
        </w:rPr>
        <w:lastRenderedPageBreak/>
        <w:t>10号）；</w:t>
      </w:r>
    </w:p>
    <w:p w14:paraId="2673AD56" w14:textId="77777777" w:rsidR="00EE3959" w:rsidRPr="00B511A3" w:rsidRDefault="00EE3959" w:rsidP="00E81F25">
      <w:pPr>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sz w:val="28"/>
          <w:szCs w:val="28"/>
        </w:rPr>
        <w:t>4、《中共湖南省委办公厅 湖南省人民政府办公厅关于全面实施预算绩效管理的实施意见》（</w:t>
      </w:r>
      <w:proofErr w:type="gramStart"/>
      <w:r w:rsidRPr="00B511A3">
        <w:rPr>
          <w:rFonts w:asciiTheme="minorEastAsia" w:hAnsiTheme="minorEastAsia" w:cs="仿宋" w:hint="eastAsia"/>
          <w:sz w:val="28"/>
          <w:szCs w:val="28"/>
        </w:rPr>
        <w:t>湘办发</w:t>
      </w:r>
      <w:proofErr w:type="gramEnd"/>
      <w:r w:rsidRPr="00B511A3">
        <w:rPr>
          <w:rFonts w:asciiTheme="minorEastAsia" w:hAnsiTheme="minorEastAsia" w:cs="仿宋" w:hint="eastAsia"/>
          <w:sz w:val="28"/>
          <w:szCs w:val="28"/>
        </w:rPr>
        <w:t>〔2019〕10号）；</w:t>
      </w:r>
    </w:p>
    <w:p w14:paraId="3ECD8393" w14:textId="77777777" w:rsidR="00EE3959" w:rsidRPr="00B511A3" w:rsidRDefault="00EE3959" w:rsidP="00E81F25">
      <w:pPr>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sz w:val="28"/>
          <w:szCs w:val="28"/>
        </w:rPr>
        <w:t>5、《湖南省人民政府关于深化预算管理制度改革的实施意见》（湘政发〔2015〕8号）；</w:t>
      </w:r>
    </w:p>
    <w:p w14:paraId="6D3D753E" w14:textId="77777777" w:rsidR="00EE3959" w:rsidRPr="00B511A3" w:rsidRDefault="00EE3959" w:rsidP="00E81F25">
      <w:pPr>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sz w:val="28"/>
          <w:szCs w:val="28"/>
        </w:rPr>
        <w:t>6、《湖南省预算支出绩效评价管理办法》（</w:t>
      </w:r>
      <w:proofErr w:type="gramStart"/>
      <w:r w:rsidRPr="00B511A3">
        <w:rPr>
          <w:rFonts w:asciiTheme="minorEastAsia" w:hAnsiTheme="minorEastAsia" w:cs="仿宋" w:hint="eastAsia"/>
          <w:sz w:val="28"/>
          <w:szCs w:val="28"/>
        </w:rPr>
        <w:t>湘财绩〔2020〕</w:t>
      </w:r>
      <w:proofErr w:type="gramEnd"/>
      <w:r w:rsidRPr="00B511A3">
        <w:rPr>
          <w:rFonts w:asciiTheme="minorEastAsia" w:hAnsiTheme="minorEastAsia" w:cs="仿宋" w:hint="eastAsia"/>
          <w:sz w:val="28"/>
          <w:szCs w:val="28"/>
        </w:rPr>
        <w:t>7号）；</w:t>
      </w:r>
    </w:p>
    <w:p w14:paraId="69C7B95E" w14:textId="1E8B79B9" w:rsidR="00EE3959" w:rsidRPr="00BE2EEF" w:rsidRDefault="00EE3959" w:rsidP="00E81F25">
      <w:pPr>
        <w:pStyle w:val="af"/>
        <w:spacing w:after="0" w:line="550" w:lineRule="exact"/>
        <w:ind w:firstLineChars="200" w:firstLine="560"/>
        <w:rPr>
          <w:rFonts w:asciiTheme="minorEastAsia" w:eastAsiaTheme="minorEastAsia" w:hAnsiTheme="minorEastAsia" w:cs="仿宋"/>
          <w:sz w:val="28"/>
          <w:szCs w:val="28"/>
        </w:rPr>
      </w:pPr>
      <w:r w:rsidRPr="00BE2EEF">
        <w:rPr>
          <w:rFonts w:asciiTheme="minorEastAsia" w:eastAsiaTheme="minorEastAsia" w:hAnsiTheme="minorEastAsia" w:cs="仿宋" w:hint="eastAsia"/>
          <w:sz w:val="28"/>
          <w:szCs w:val="28"/>
        </w:rPr>
        <w:t>7、《零陵区财政局关于对</w:t>
      </w:r>
      <w:r w:rsidR="00571A8D">
        <w:rPr>
          <w:rFonts w:asciiTheme="minorEastAsia" w:eastAsiaTheme="minorEastAsia" w:hAnsiTheme="minorEastAsia" w:cs="仿宋" w:hint="eastAsia"/>
          <w:sz w:val="28"/>
          <w:szCs w:val="28"/>
        </w:rPr>
        <w:t>零陵区珠山镇人民政府</w:t>
      </w:r>
      <w:r w:rsidR="00B25F8C">
        <w:rPr>
          <w:rFonts w:asciiTheme="minorEastAsia" w:eastAsiaTheme="minorEastAsia" w:hAnsiTheme="minorEastAsia" w:cs="仿宋" w:hint="eastAsia"/>
          <w:sz w:val="28"/>
          <w:szCs w:val="28"/>
        </w:rPr>
        <w:t>财政运行情况</w:t>
      </w:r>
      <w:r w:rsidRPr="00BE2EEF">
        <w:rPr>
          <w:rFonts w:asciiTheme="minorEastAsia" w:eastAsiaTheme="minorEastAsia" w:hAnsiTheme="minorEastAsia" w:cs="仿宋" w:hint="eastAsia"/>
          <w:sz w:val="28"/>
          <w:szCs w:val="28"/>
        </w:rPr>
        <w:t>开展绩效评价的通知》（</w:t>
      </w:r>
      <w:proofErr w:type="gramStart"/>
      <w:r w:rsidRPr="00BE2EEF">
        <w:rPr>
          <w:rFonts w:asciiTheme="minorEastAsia" w:eastAsiaTheme="minorEastAsia" w:hAnsiTheme="minorEastAsia" w:cs="仿宋" w:hint="eastAsia"/>
          <w:sz w:val="28"/>
          <w:szCs w:val="28"/>
        </w:rPr>
        <w:t>零财绩</w:t>
      </w:r>
      <w:proofErr w:type="gramEnd"/>
      <w:r w:rsidRPr="00BE2EEF">
        <w:rPr>
          <w:rFonts w:asciiTheme="minorEastAsia" w:eastAsiaTheme="minorEastAsia" w:hAnsiTheme="minorEastAsia" w:cs="仿宋" w:hint="eastAsia"/>
          <w:sz w:val="28"/>
          <w:szCs w:val="28"/>
        </w:rPr>
        <w:t>〔2024〕</w:t>
      </w:r>
      <w:r w:rsidR="00571A8D">
        <w:rPr>
          <w:rFonts w:asciiTheme="minorEastAsia" w:eastAsiaTheme="minorEastAsia" w:hAnsiTheme="minorEastAsia" w:cs="仿宋" w:hint="eastAsia"/>
          <w:sz w:val="28"/>
          <w:szCs w:val="28"/>
        </w:rPr>
        <w:t>12</w:t>
      </w:r>
      <w:r w:rsidRPr="00BE2EEF">
        <w:rPr>
          <w:rFonts w:asciiTheme="minorEastAsia" w:eastAsiaTheme="minorEastAsia" w:hAnsiTheme="minorEastAsia" w:cs="仿宋" w:hint="eastAsia"/>
          <w:sz w:val="28"/>
          <w:szCs w:val="28"/>
        </w:rPr>
        <w:t xml:space="preserve"> 号）；</w:t>
      </w:r>
    </w:p>
    <w:p w14:paraId="13C85A5F" w14:textId="7329BDE4" w:rsidR="007F0717" w:rsidRDefault="007F0717" w:rsidP="00E81F25">
      <w:pPr>
        <w:shd w:val="clear" w:color="auto" w:fill="FFFFFF"/>
        <w:adjustRightInd w:val="0"/>
        <w:snapToGrid w:val="0"/>
        <w:spacing w:line="55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8、</w:t>
      </w:r>
      <w:r w:rsidR="000D2234">
        <w:rPr>
          <w:rFonts w:asciiTheme="minorEastAsia" w:hAnsiTheme="minorEastAsia" w:cs="仿宋" w:hint="eastAsia"/>
          <w:sz w:val="28"/>
          <w:szCs w:val="28"/>
        </w:rPr>
        <w:t>永州</w:t>
      </w:r>
      <w:r>
        <w:rPr>
          <w:rFonts w:asciiTheme="minorEastAsia" w:hAnsiTheme="minorEastAsia" w:cs="仿宋" w:hint="eastAsia"/>
          <w:sz w:val="28"/>
          <w:szCs w:val="28"/>
        </w:rPr>
        <w:t>市委巡查组对珠山镇党委、政府工作巡察反馈问题等材料；</w:t>
      </w:r>
    </w:p>
    <w:p w14:paraId="2E1F3014" w14:textId="114B76FE" w:rsidR="00EE3959" w:rsidRPr="00B511A3" w:rsidRDefault="007F0717" w:rsidP="00E81F25">
      <w:pPr>
        <w:spacing w:line="55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9</w:t>
      </w:r>
      <w:r w:rsidR="00EE3959" w:rsidRPr="00B511A3">
        <w:rPr>
          <w:rFonts w:asciiTheme="minorEastAsia" w:hAnsiTheme="minorEastAsia" w:cs="仿宋" w:hint="eastAsia"/>
          <w:sz w:val="28"/>
          <w:szCs w:val="28"/>
        </w:rPr>
        <w:t>、</w:t>
      </w:r>
      <w:r w:rsidR="00FD51BC">
        <w:rPr>
          <w:rFonts w:asciiTheme="minorEastAsia" w:hAnsiTheme="minorEastAsia" w:cs="仿宋" w:hint="eastAsia"/>
          <w:sz w:val="28"/>
          <w:szCs w:val="28"/>
        </w:rPr>
        <w:t>珠山镇政府</w:t>
      </w:r>
      <w:r w:rsidR="00EE3959" w:rsidRPr="00B511A3">
        <w:rPr>
          <w:rFonts w:asciiTheme="minorEastAsia" w:hAnsiTheme="minorEastAsia" w:cs="仿宋" w:hint="eastAsia"/>
          <w:sz w:val="28"/>
          <w:szCs w:val="28"/>
        </w:rPr>
        <w:t>提供</w:t>
      </w:r>
      <w:r>
        <w:rPr>
          <w:rFonts w:asciiTheme="minorEastAsia" w:hAnsiTheme="minorEastAsia" w:cs="仿宋" w:hint="eastAsia"/>
          <w:sz w:val="28"/>
          <w:szCs w:val="28"/>
        </w:rPr>
        <w:t>与绩效评价</w:t>
      </w:r>
      <w:r w:rsidR="00EE3959" w:rsidRPr="00B511A3">
        <w:rPr>
          <w:rFonts w:asciiTheme="minorEastAsia" w:hAnsiTheme="minorEastAsia" w:cs="仿宋" w:hint="eastAsia"/>
          <w:sz w:val="28"/>
          <w:szCs w:val="28"/>
        </w:rPr>
        <w:t>相关</w:t>
      </w:r>
      <w:r>
        <w:rPr>
          <w:rFonts w:asciiTheme="minorEastAsia" w:hAnsiTheme="minorEastAsia" w:cs="仿宋" w:hint="eastAsia"/>
          <w:sz w:val="28"/>
          <w:szCs w:val="28"/>
        </w:rPr>
        <w:t>的</w:t>
      </w:r>
      <w:r w:rsidR="00EE3959" w:rsidRPr="00B511A3">
        <w:rPr>
          <w:rFonts w:asciiTheme="minorEastAsia" w:hAnsiTheme="minorEastAsia" w:cs="仿宋" w:hint="eastAsia"/>
          <w:sz w:val="28"/>
          <w:szCs w:val="28"/>
        </w:rPr>
        <w:t>材料；</w:t>
      </w:r>
    </w:p>
    <w:p w14:paraId="550F9856" w14:textId="524B285E" w:rsidR="00EE3959" w:rsidRDefault="00EE3959" w:rsidP="00E81F25">
      <w:pPr>
        <w:shd w:val="clear" w:color="auto" w:fill="FFFFFF"/>
        <w:adjustRightInd w:val="0"/>
        <w:snapToGrid w:val="0"/>
        <w:spacing w:line="550" w:lineRule="exact"/>
        <w:ind w:firstLineChars="200" w:firstLine="560"/>
        <w:rPr>
          <w:rFonts w:asciiTheme="minorEastAsia" w:hAnsiTheme="minorEastAsia" w:cs="仿宋"/>
          <w:sz w:val="28"/>
          <w:szCs w:val="28"/>
        </w:rPr>
      </w:pPr>
      <w:r>
        <w:rPr>
          <w:rFonts w:asciiTheme="minorEastAsia" w:hAnsiTheme="minorEastAsia" w:cs="仿宋" w:hint="eastAsia"/>
          <w:sz w:val="28"/>
          <w:szCs w:val="28"/>
        </w:rPr>
        <w:t>10</w:t>
      </w:r>
      <w:r w:rsidRPr="00B511A3">
        <w:rPr>
          <w:rFonts w:asciiTheme="minorEastAsia" w:hAnsiTheme="minorEastAsia" w:cs="仿宋" w:hint="eastAsia"/>
          <w:sz w:val="28"/>
          <w:szCs w:val="28"/>
        </w:rPr>
        <w:t>、相关财政资金管理文件及法律法规等</w:t>
      </w:r>
      <w:r w:rsidR="007F0717">
        <w:rPr>
          <w:rFonts w:asciiTheme="minorEastAsia" w:hAnsiTheme="minorEastAsia" w:cs="仿宋" w:hint="eastAsia"/>
          <w:sz w:val="28"/>
          <w:szCs w:val="28"/>
        </w:rPr>
        <w:t>。</w:t>
      </w:r>
    </w:p>
    <w:p w14:paraId="5253FAA0" w14:textId="77777777" w:rsidR="00B62C43" w:rsidRDefault="00B62C43" w:rsidP="00E81F25">
      <w:pPr>
        <w:shd w:val="clear" w:color="auto" w:fill="FFFFFF"/>
        <w:adjustRightInd w:val="0"/>
        <w:snapToGrid w:val="0"/>
        <w:spacing w:line="550" w:lineRule="exact"/>
        <w:ind w:firstLineChars="200" w:firstLine="560"/>
        <w:rPr>
          <w:rFonts w:ascii="宋体" w:eastAsia="宋体" w:hAnsi="宋体" w:cs="宋体"/>
          <w:snapToGrid w:val="0"/>
          <w:color w:val="000000"/>
          <w:kern w:val="0"/>
          <w:sz w:val="28"/>
          <w:szCs w:val="28"/>
        </w:rPr>
      </w:pPr>
      <w:r>
        <w:rPr>
          <w:rFonts w:asciiTheme="minorEastAsia" w:hAnsiTheme="minorEastAsia" w:cs="仿宋" w:hint="eastAsia"/>
          <w:sz w:val="28"/>
          <w:szCs w:val="28"/>
        </w:rPr>
        <w:t>（二）</w:t>
      </w:r>
      <w:r w:rsidR="00D95AE1">
        <w:rPr>
          <w:rFonts w:asciiTheme="minorEastAsia" w:hAnsiTheme="minorEastAsia" w:cs="仿宋" w:hint="eastAsia"/>
          <w:sz w:val="28"/>
          <w:szCs w:val="28"/>
        </w:rPr>
        <w:t>绩效</w:t>
      </w:r>
      <w:r>
        <w:rPr>
          <w:rFonts w:asciiTheme="minorEastAsia" w:hAnsiTheme="minorEastAsia" w:cs="仿宋" w:hint="eastAsia"/>
          <w:sz w:val="28"/>
          <w:szCs w:val="28"/>
        </w:rPr>
        <w:t>评价</w:t>
      </w:r>
      <w:r w:rsidR="00D95AE1">
        <w:rPr>
          <w:rFonts w:asciiTheme="minorEastAsia" w:hAnsiTheme="minorEastAsia" w:cs="仿宋" w:hint="eastAsia"/>
          <w:sz w:val="28"/>
          <w:szCs w:val="28"/>
        </w:rPr>
        <w:t>工作</w:t>
      </w:r>
      <w:r>
        <w:rPr>
          <w:rFonts w:asciiTheme="minorEastAsia" w:hAnsiTheme="minorEastAsia" w:cs="仿宋" w:hint="eastAsia"/>
          <w:sz w:val="28"/>
          <w:szCs w:val="28"/>
        </w:rPr>
        <w:t>方法和步骤</w:t>
      </w:r>
    </w:p>
    <w:p w14:paraId="7AC2AEBA" w14:textId="19D5EB72" w:rsidR="00053F44" w:rsidRDefault="00CF3F8F" w:rsidP="00E81F25">
      <w:pPr>
        <w:shd w:val="clear" w:color="auto" w:fill="FFFFFF"/>
        <w:adjustRightInd w:val="0"/>
        <w:snapToGrid w:val="0"/>
        <w:spacing w:line="550" w:lineRule="exact"/>
        <w:ind w:firstLineChars="200" w:firstLine="560"/>
        <w:rPr>
          <w:rFonts w:ascii="宋体" w:eastAsia="宋体" w:hAnsi="宋体" w:cs="宋体"/>
          <w:snapToGrid w:val="0"/>
          <w:kern w:val="0"/>
          <w:sz w:val="28"/>
          <w:szCs w:val="28"/>
        </w:rPr>
      </w:pPr>
      <w:r w:rsidRPr="00ED0F18">
        <w:rPr>
          <w:rFonts w:ascii="宋体" w:eastAsia="宋体" w:hAnsi="宋体" w:cs="宋体" w:hint="eastAsia"/>
          <w:snapToGrid w:val="0"/>
          <w:color w:val="000000"/>
          <w:kern w:val="0"/>
          <w:sz w:val="28"/>
          <w:szCs w:val="28"/>
        </w:rPr>
        <w:t>我们接受委托后，随即成立</w:t>
      </w:r>
      <w:r w:rsidR="007F0717">
        <w:rPr>
          <w:rFonts w:ascii="宋体" w:eastAsia="宋体" w:hAnsi="宋体" w:cs="宋体" w:hint="eastAsia"/>
          <w:snapToGrid w:val="0"/>
          <w:color w:val="000000"/>
          <w:kern w:val="0"/>
          <w:sz w:val="28"/>
          <w:szCs w:val="28"/>
        </w:rPr>
        <w:t>了以注册会计师为主的</w:t>
      </w:r>
      <w:r w:rsidRPr="00ED0F18">
        <w:rPr>
          <w:rFonts w:ascii="宋体" w:eastAsia="宋体" w:hAnsi="宋体" w:cs="宋体" w:hint="eastAsia"/>
          <w:snapToGrid w:val="0"/>
          <w:color w:val="000000"/>
          <w:kern w:val="0"/>
          <w:sz w:val="28"/>
          <w:szCs w:val="28"/>
        </w:rPr>
        <w:t>绩效评价工作组（以下简称评价组）。在评价过程中，</w:t>
      </w:r>
      <w:proofErr w:type="gramStart"/>
      <w:r w:rsidRPr="00ED0F18">
        <w:rPr>
          <w:rFonts w:ascii="宋体" w:eastAsia="宋体" w:hAnsi="宋体" w:cs="宋体" w:hint="eastAsia"/>
          <w:snapToGrid w:val="0"/>
          <w:color w:val="000000"/>
          <w:kern w:val="0"/>
          <w:sz w:val="28"/>
          <w:szCs w:val="28"/>
        </w:rPr>
        <w:t>评价组</w:t>
      </w:r>
      <w:proofErr w:type="gramEnd"/>
      <w:r w:rsidRPr="00ED0F18">
        <w:rPr>
          <w:rFonts w:ascii="宋体" w:eastAsia="宋体" w:hAnsi="宋体" w:cs="宋体" w:hint="eastAsia"/>
          <w:snapToGrid w:val="0"/>
          <w:color w:val="000000"/>
          <w:kern w:val="0"/>
          <w:sz w:val="28"/>
          <w:szCs w:val="28"/>
        </w:rPr>
        <w:t>结合</w:t>
      </w:r>
      <w:r w:rsidR="00BC4AAD">
        <w:rPr>
          <w:rFonts w:ascii="宋体" w:eastAsia="宋体" w:hAnsi="宋体" w:cs="宋体" w:hint="eastAsia"/>
          <w:snapToGrid w:val="0"/>
          <w:color w:val="000000"/>
          <w:kern w:val="0"/>
          <w:sz w:val="28"/>
          <w:szCs w:val="28"/>
        </w:rPr>
        <w:t>珠山镇政府</w:t>
      </w:r>
      <w:r w:rsidRPr="00ED0F18">
        <w:rPr>
          <w:rFonts w:ascii="宋体" w:eastAsia="宋体" w:hAnsi="宋体" w:cs="宋体" w:hint="eastAsia"/>
          <w:snapToGrid w:val="0"/>
          <w:color w:val="000000"/>
          <w:kern w:val="0"/>
          <w:sz w:val="28"/>
          <w:szCs w:val="28"/>
        </w:rPr>
        <w:t>的</w:t>
      </w:r>
      <w:r w:rsidR="009B6D59">
        <w:rPr>
          <w:rFonts w:ascii="宋体" w:eastAsia="宋体" w:hAnsi="宋体" w:cs="宋体" w:hint="eastAsia"/>
          <w:snapToGrid w:val="0"/>
          <w:color w:val="000000"/>
          <w:kern w:val="0"/>
          <w:sz w:val="28"/>
          <w:szCs w:val="28"/>
        </w:rPr>
        <w:t>内部</w:t>
      </w:r>
      <w:r w:rsidRPr="00ED0F18">
        <w:rPr>
          <w:rFonts w:ascii="宋体" w:eastAsia="宋体" w:hAnsi="宋体" w:cs="宋体" w:hint="eastAsia"/>
          <w:snapToGrid w:val="0"/>
          <w:color w:val="000000"/>
          <w:kern w:val="0"/>
          <w:sz w:val="28"/>
          <w:szCs w:val="28"/>
        </w:rPr>
        <w:t>机构设计、</w:t>
      </w:r>
      <w:r w:rsidR="004F7B3A">
        <w:rPr>
          <w:rFonts w:ascii="宋体" w:eastAsia="宋体" w:hAnsi="宋体" w:cs="宋体" w:hint="eastAsia"/>
          <w:snapToGrid w:val="0"/>
          <w:color w:val="000000"/>
          <w:kern w:val="0"/>
          <w:sz w:val="28"/>
          <w:szCs w:val="28"/>
        </w:rPr>
        <w:t>职责分工、</w:t>
      </w:r>
      <w:r w:rsidRPr="00ED0F18">
        <w:rPr>
          <w:rFonts w:ascii="宋体" w:eastAsia="宋体" w:hAnsi="宋体" w:cs="宋体" w:hint="eastAsia"/>
          <w:snapToGrid w:val="0"/>
          <w:color w:val="000000"/>
          <w:kern w:val="0"/>
          <w:sz w:val="28"/>
          <w:szCs w:val="28"/>
        </w:rPr>
        <w:t>预算经费使用</w:t>
      </w:r>
      <w:r w:rsidR="004F7B3A">
        <w:rPr>
          <w:rFonts w:ascii="宋体" w:eastAsia="宋体" w:hAnsi="宋体" w:cs="宋体" w:hint="eastAsia"/>
          <w:snapToGrid w:val="0"/>
          <w:color w:val="000000"/>
          <w:kern w:val="0"/>
          <w:sz w:val="28"/>
          <w:szCs w:val="28"/>
        </w:rPr>
        <w:t>等</w:t>
      </w:r>
      <w:r w:rsidRPr="00ED0F18">
        <w:rPr>
          <w:rFonts w:ascii="宋体" w:eastAsia="宋体" w:hAnsi="宋体" w:cs="宋体" w:hint="eastAsia"/>
          <w:snapToGrid w:val="0"/>
          <w:color w:val="000000"/>
          <w:kern w:val="0"/>
          <w:sz w:val="28"/>
          <w:szCs w:val="28"/>
        </w:rPr>
        <w:t>具体</w:t>
      </w:r>
      <w:r w:rsidR="00BC4AAD">
        <w:rPr>
          <w:rFonts w:ascii="宋体" w:eastAsia="宋体" w:hAnsi="宋体" w:cs="宋体" w:hint="eastAsia"/>
          <w:snapToGrid w:val="0"/>
          <w:color w:val="000000"/>
          <w:kern w:val="0"/>
          <w:sz w:val="28"/>
          <w:szCs w:val="28"/>
        </w:rPr>
        <w:t>情况</w:t>
      </w:r>
      <w:r w:rsidRPr="00ED0F18">
        <w:rPr>
          <w:rFonts w:ascii="宋体" w:eastAsia="宋体" w:hAnsi="宋体" w:cs="宋体" w:hint="eastAsia"/>
          <w:snapToGrid w:val="0"/>
          <w:color w:val="000000"/>
          <w:kern w:val="0"/>
          <w:sz w:val="28"/>
          <w:szCs w:val="28"/>
        </w:rPr>
        <w:t>，在单位进行绩效自评的基础上实施了包括听取情况介绍、制定评价</w:t>
      </w:r>
      <w:r w:rsidRPr="00ED0F18">
        <w:rPr>
          <w:rFonts w:ascii="宋体" w:eastAsia="宋体" w:hAnsi="宋体" w:cs="宋体" w:hint="eastAsia"/>
          <w:snapToGrid w:val="0"/>
          <w:kern w:val="0"/>
          <w:sz w:val="28"/>
          <w:szCs w:val="28"/>
        </w:rPr>
        <w:t>指标体系、内控制度检查与测试、审核财务会计资料、抽查档案管理资料、</w:t>
      </w:r>
      <w:r w:rsidR="00E6329A">
        <w:rPr>
          <w:rFonts w:ascii="宋体" w:eastAsia="宋体" w:hAnsi="宋体" w:cs="宋体" w:hint="eastAsia"/>
          <w:snapToGrid w:val="0"/>
          <w:kern w:val="0"/>
          <w:sz w:val="28"/>
          <w:szCs w:val="28"/>
        </w:rPr>
        <w:t>重要事项现场核</w:t>
      </w:r>
      <w:r w:rsidR="00EA7858">
        <w:rPr>
          <w:rFonts w:ascii="宋体" w:eastAsia="宋体" w:hAnsi="宋体" w:cs="宋体" w:hint="eastAsia"/>
          <w:snapToGrid w:val="0"/>
          <w:kern w:val="0"/>
          <w:sz w:val="28"/>
          <w:szCs w:val="28"/>
        </w:rPr>
        <w:t>查</w:t>
      </w:r>
      <w:r w:rsidR="00F95D4D">
        <w:rPr>
          <w:rFonts w:ascii="宋体" w:eastAsia="宋体" w:hAnsi="宋体" w:cs="宋体" w:hint="eastAsia"/>
          <w:snapToGrid w:val="0"/>
          <w:kern w:val="0"/>
          <w:sz w:val="28"/>
          <w:szCs w:val="28"/>
        </w:rPr>
        <w:t>、</w:t>
      </w:r>
      <w:r w:rsidR="00E6329A">
        <w:rPr>
          <w:rFonts w:ascii="宋体" w:eastAsia="宋体" w:hAnsi="宋体" w:cs="宋体" w:hint="eastAsia"/>
          <w:snapToGrid w:val="0"/>
          <w:kern w:val="0"/>
          <w:sz w:val="28"/>
          <w:szCs w:val="28"/>
        </w:rPr>
        <w:t>进行</w:t>
      </w:r>
      <w:r w:rsidRPr="00ED0F18">
        <w:rPr>
          <w:rFonts w:ascii="宋体" w:eastAsia="宋体" w:hAnsi="宋体" w:cs="宋体" w:hint="eastAsia"/>
          <w:snapToGrid w:val="0"/>
          <w:kern w:val="0"/>
          <w:sz w:val="28"/>
          <w:szCs w:val="28"/>
        </w:rPr>
        <w:t>社会</w:t>
      </w:r>
      <w:r w:rsidR="0011331F">
        <w:rPr>
          <w:rFonts w:ascii="宋体" w:eastAsia="宋体" w:hAnsi="宋体" w:cs="宋体" w:hint="eastAsia"/>
          <w:snapToGrid w:val="0"/>
          <w:kern w:val="0"/>
          <w:sz w:val="28"/>
          <w:szCs w:val="28"/>
        </w:rPr>
        <w:t>问卷</w:t>
      </w:r>
      <w:r w:rsidR="006E14BD" w:rsidRPr="00ED0F18">
        <w:rPr>
          <w:rFonts w:ascii="宋体" w:eastAsia="宋体" w:hAnsi="宋体" w:cs="宋体" w:hint="eastAsia"/>
          <w:snapToGrid w:val="0"/>
          <w:kern w:val="0"/>
          <w:sz w:val="28"/>
          <w:szCs w:val="28"/>
        </w:rPr>
        <w:t>调查</w:t>
      </w:r>
      <w:r w:rsidRPr="00ED0F18">
        <w:rPr>
          <w:rFonts w:ascii="宋体" w:eastAsia="宋体" w:hAnsi="宋体" w:cs="宋体" w:hint="eastAsia"/>
          <w:snapToGrid w:val="0"/>
          <w:kern w:val="0"/>
          <w:sz w:val="28"/>
          <w:szCs w:val="28"/>
        </w:rPr>
        <w:t>、电话</w:t>
      </w:r>
      <w:r w:rsidR="00DF31F0">
        <w:rPr>
          <w:rFonts w:ascii="宋体" w:eastAsia="宋体" w:hAnsi="宋体" w:cs="宋体" w:hint="eastAsia"/>
          <w:snapToGrid w:val="0"/>
          <w:kern w:val="0"/>
          <w:sz w:val="28"/>
          <w:szCs w:val="28"/>
        </w:rPr>
        <w:t>询</w:t>
      </w:r>
      <w:r w:rsidRPr="00ED0F18">
        <w:rPr>
          <w:rFonts w:ascii="宋体" w:eastAsia="宋体" w:hAnsi="宋体" w:cs="宋体" w:hint="eastAsia"/>
          <w:snapToGrid w:val="0"/>
          <w:kern w:val="0"/>
          <w:sz w:val="28"/>
          <w:szCs w:val="28"/>
        </w:rPr>
        <w:t>问等</w:t>
      </w:r>
      <w:r w:rsidR="00E00E10">
        <w:rPr>
          <w:rFonts w:ascii="宋体" w:eastAsia="宋体" w:hAnsi="宋体" w:cs="宋体" w:hint="eastAsia"/>
          <w:snapToGrid w:val="0"/>
          <w:kern w:val="0"/>
          <w:sz w:val="28"/>
          <w:szCs w:val="28"/>
        </w:rPr>
        <w:t>必要</w:t>
      </w:r>
      <w:r w:rsidRPr="00ED0F18">
        <w:rPr>
          <w:rFonts w:ascii="宋体" w:eastAsia="宋体" w:hAnsi="宋体" w:cs="宋体" w:hint="eastAsia"/>
          <w:snapToGrid w:val="0"/>
          <w:kern w:val="0"/>
          <w:sz w:val="28"/>
          <w:szCs w:val="28"/>
        </w:rPr>
        <w:t>的评价工作程序。具体实施</w:t>
      </w:r>
      <w:r w:rsidR="009421D2" w:rsidRPr="00ED0F18">
        <w:rPr>
          <w:rFonts w:ascii="宋体" w:eastAsia="宋体" w:hAnsi="宋体" w:cs="宋体" w:hint="eastAsia"/>
          <w:snapToGrid w:val="0"/>
          <w:kern w:val="0"/>
          <w:sz w:val="28"/>
          <w:szCs w:val="28"/>
        </w:rPr>
        <w:t>步骤</w:t>
      </w:r>
      <w:r w:rsidR="003253B3">
        <w:rPr>
          <w:rFonts w:ascii="宋体" w:eastAsia="宋体" w:hAnsi="宋体" w:cs="宋体" w:hint="eastAsia"/>
          <w:snapToGrid w:val="0"/>
          <w:kern w:val="0"/>
          <w:sz w:val="28"/>
          <w:szCs w:val="28"/>
        </w:rPr>
        <w:t>如下</w:t>
      </w:r>
      <w:r w:rsidRPr="00ED0F18">
        <w:rPr>
          <w:rFonts w:ascii="宋体" w:eastAsia="宋体" w:hAnsi="宋体" w:cs="宋体" w:hint="eastAsia"/>
          <w:snapToGrid w:val="0"/>
          <w:kern w:val="0"/>
          <w:sz w:val="28"/>
          <w:szCs w:val="28"/>
        </w:rPr>
        <w:t>：</w:t>
      </w:r>
    </w:p>
    <w:p w14:paraId="19B61746" w14:textId="77777777" w:rsidR="00053F44" w:rsidRPr="00ED0F18" w:rsidRDefault="00CF3F8F" w:rsidP="00E81F25">
      <w:pPr>
        <w:shd w:val="clear" w:color="auto" w:fill="FFFFFF"/>
        <w:adjustRightInd w:val="0"/>
        <w:snapToGrid w:val="0"/>
        <w:spacing w:line="550" w:lineRule="exact"/>
        <w:ind w:firstLineChars="200" w:firstLine="560"/>
        <w:rPr>
          <w:rFonts w:ascii="宋体" w:eastAsia="宋体" w:hAnsi="宋体" w:cs="宋体"/>
          <w:snapToGrid w:val="0"/>
          <w:color w:val="000000"/>
          <w:kern w:val="0"/>
          <w:sz w:val="28"/>
          <w:szCs w:val="28"/>
        </w:rPr>
      </w:pPr>
      <w:r w:rsidRPr="00ED0F18">
        <w:rPr>
          <w:rFonts w:ascii="宋体" w:eastAsia="宋体" w:hAnsi="宋体" w:cs="宋体" w:hint="eastAsia"/>
          <w:snapToGrid w:val="0"/>
          <w:color w:val="000000"/>
          <w:kern w:val="0"/>
          <w:sz w:val="28"/>
          <w:szCs w:val="28"/>
        </w:rPr>
        <w:t xml:space="preserve">1、 </w:t>
      </w:r>
      <w:proofErr w:type="gramStart"/>
      <w:r w:rsidRPr="00ED0F18">
        <w:rPr>
          <w:rFonts w:ascii="宋体" w:eastAsia="宋体" w:hAnsi="宋体" w:cs="宋体" w:hint="eastAsia"/>
          <w:snapToGrid w:val="0"/>
          <w:color w:val="000000"/>
          <w:kern w:val="0"/>
          <w:sz w:val="28"/>
          <w:szCs w:val="28"/>
        </w:rPr>
        <w:t>评价组</w:t>
      </w:r>
      <w:proofErr w:type="gramEnd"/>
      <w:r w:rsidRPr="00ED0F18">
        <w:rPr>
          <w:rFonts w:ascii="宋体" w:eastAsia="宋体" w:hAnsi="宋体" w:cs="宋体" w:hint="eastAsia"/>
          <w:snapToGrid w:val="0"/>
          <w:color w:val="000000"/>
          <w:kern w:val="0"/>
          <w:sz w:val="28"/>
          <w:szCs w:val="28"/>
        </w:rPr>
        <w:t>听取</w:t>
      </w:r>
      <w:r w:rsidR="001355A4">
        <w:rPr>
          <w:rFonts w:ascii="宋体" w:eastAsia="宋体" w:hAnsi="宋体" w:cs="宋体" w:hint="eastAsia"/>
          <w:snapToGrid w:val="0"/>
          <w:color w:val="000000"/>
          <w:kern w:val="0"/>
          <w:sz w:val="28"/>
          <w:szCs w:val="28"/>
        </w:rPr>
        <w:t>珠山镇政府</w:t>
      </w:r>
      <w:r w:rsidR="00EA389D">
        <w:rPr>
          <w:rFonts w:ascii="宋体" w:eastAsia="宋体" w:hAnsi="宋体" w:cs="宋体" w:hint="eastAsia"/>
          <w:snapToGrid w:val="0"/>
          <w:color w:val="000000"/>
          <w:kern w:val="0"/>
          <w:sz w:val="28"/>
          <w:szCs w:val="28"/>
        </w:rPr>
        <w:t>绩效自评</w:t>
      </w:r>
      <w:r w:rsidRPr="00ED0F18">
        <w:rPr>
          <w:rFonts w:ascii="宋体" w:eastAsia="宋体" w:hAnsi="宋体" w:cs="宋体" w:hint="eastAsia"/>
          <w:snapToGrid w:val="0"/>
          <w:color w:val="000000"/>
          <w:kern w:val="0"/>
          <w:sz w:val="28"/>
          <w:szCs w:val="28"/>
        </w:rPr>
        <w:t>情况介绍后，制定评价方案和评价指标体系。</w:t>
      </w:r>
    </w:p>
    <w:p w14:paraId="79A79C16" w14:textId="77777777" w:rsidR="00053F44" w:rsidRPr="00ED0F18" w:rsidRDefault="00CF3F8F" w:rsidP="00E81F25">
      <w:pPr>
        <w:shd w:val="clear" w:color="auto" w:fill="FFFFFF"/>
        <w:adjustRightInd w:val="0"/>
        <w:snapToGrid w:val="0"/>
        <w:spacing w:line="550" w:lineRule="exact"/>
        <w:ind w:firstLineChars="200" w:firstLine="560"/>
        <w:rPr>
          <w:rFonts w:ascii="宋体" w:eastAsia="宋体" w:hAnsi="宋体" w:cs="宋体"/>
          <w:snapToGrid w:val="0"/>
          <w:color w:val="000000"/>
          <w:kern w:val="0"/>
          <w:sz w:val="28"/>
          <w:szCs w:val="28"/>
        </w:rPr>
      </w:pPr>
      <w:r w:rsidRPr="00ED0F18">
        <w:rPr>
          <w:rFonts w:ascii="宋体" w:eastAsia="宋体" w:hAnsi="宋体" w:cs="宋体" w:hint="eastAsia"/>
          <w:snapToGrid w:val="0"/>
          <w:color w:val="000000"/>
          <w:kern w:val="0"/>
          <w:sz w:val="28"/>
          <w:szCs w:val="28"/>
        </w:rPr>
        <w:t>2、检查</w:t>
      </w:r>
      <w:r w:rsidR="009421D2" w:rsidRPr="00ED0F18">
        <w:rPr>
          <w:rFonts w:ascii="宋体" w:eastAsia="宋体" w:hAnsi="宋体" w:cs="宋体" w:hint="eastAsia"/>
          <w:snapToGrid w:val="0"/>
          <w:color w:val="000000"/>
          <w:kern w:val="0"/>
          <w:sz w:val="28"/>
          <w:szCs w:val="28"/>
        </w:rPr>
        <w:t>单位</w:t>
      </w:r>
      <w:r w:rsidRPr="00ED0F18">
        <w:rPr>
          <w:rFonts w:ascii="宋体" w:eastAsia="宋体" w:hAnsi="宋体" w:cs="宋体" w:hint="eastAsia"/>
          <w:snapToGrid w:val="0"/>
          <w:color w:val="000000"/>
          <w:kern w:val="0"/>
          <w:sz w:val="28"/>
          <w:szCs w:val="28"/>
        </w:rPr>
        <w:t>财务会计资料，审核单位经费支出，重点关注</w:t>
      </w:r>
      <w:r w:rsidR="00F95D4D">
        <w:rPr>
          <w:rFonts w:ascii="宋体" w:eastAsia="宋体" w:hAnsi="宋体" w:cs="宋体" w:hint="eastAsia"/>
          <w:snapToGrid w:val="0"/>
          <w:color w:val="000000"/>
          <w:kern w:val="0"/>
          <w:sz w:val="28"/>
          <w:szCs w:val="28"/>
        </w:rPr>
        <w:t>2</w:t>
      </w:r>
      <w:r w:rsidR="00F95D4D">
        <w:rPr>
          <w:rFonts w:ascii="宋体" w:eastAsia="宋体" w:hAnsi="宋体" w:cs="宋体"/>
          <w:snapToGrid w:val="0"/>
          <w:color w:val="000000"/>
          <w:kern w:val="0"/>
          <w:sz w:val="28"/>
          <w:szCs w:val="28"/>
        </w:rPr>
        <w:t>0</w:t>
      </w:r>
      <w:r w:rsidR="00FF0161">
        <w:rPr>
          <w:rFonts w:ascii="宋体" w:eastAsia="宋体" w:hAnsi="宋体" w:cs="宋体" w:hint="eastAsia"/>
          <w:snapToGrid w:val="0"/>
          <w:color w:val="000000"/>
          <w:kern w:val="0"/>
          <w:sz w:val="28"/>
          <w:szCs w:val="28"/>
        </w:rPr>
        <w:t>23</w:t>
      </w:r>
      <w:r w:rsidR="009421D2" w:rsidRPr="00ED0F18">
        <w:rPr>
          <w:rFonts w:ascii="宋体" w:eastAsia="宋体" w:hAnsi="宋体" w:cs="宋体" w:hint="eastAsia"/>
          <w:snapToGrid w:val="0"/>
          <w:color w:val="000000"/>
          <w:kern w:val="0"/>
          <w:sz w:val="28"/>
          <w:szCs w:val="28"/>
        </w:rPr>
        <w:t>年度</w:t>
      </w:r>
      <w:r w:rsidR="005866B5">
        <w:rPr>
          <w:rFonts w:ascii="宋体" w:eastAsia="宋体" w:hAnsi="宋体" w:cs="宋体" w:hint="eastAsia"/>
          <w:snapToGrid w:val="0"/>
          <w:color w:val="000000"/>
          <w:kern w:val="0"/>
          <w:sz w:val="28"/>
          <w:szCs w:val="28"/>
        </w:rPr>
        <w:t>财政预算资金安排的合理性，预算调整的合</w:t>
      </w:r>
      <w:proofErr w:type="gramStart"/>
      <w:r w:rsidR="005866B5">
        <w:rPr>
          <w:rFonts w:ascii="宋体" w:eastAsia="宋体" w:hAnsi="宋体" w:cs="宋体" w:hint="eastAsia"/>
          <w:snapToGrid w:val="0"/>
          <w:color w:val="000000"/>
          <w:kern w:val="0"/>
          <w:sz w:val="28"/>
          <w:szCs w:val="28"/>
        </w:rPr>
        <w:t>规</w:t>
      </w:r>
      <w:proofErr w:type="gramEnd"/>
      <w:r w:rsidR="005866B5">
        <w:rPr>
          <w:rFonts w:ascii="宋体" w:eastAsia="宋体" w:hAnsi="宋体" w:cs="宋体" w:hint="eastAsia"/>
          <w:snapToGrid w:val="0"/>
          <w:color w:val="000000"/>
          <w:kern w:val="0"/>
          <w:sz w:val="28"/>
          <w:szCs w:val="28"/>
        </w:rPr>
        <w:t>性，预算资金的到位情况</w:t>
      </w:r>
      <w:r w:rsidR="008A1A47">
        <w:rPr>
          <w:rFonts w:ascii="宋体" w:eastAsia="宋体" w:hAnsi="宋体" w:cs="宋体" w:hint="eastAsia"/>
          <w:snapToGrid w:val="0"/>
          <w:color w:val="000000"/>
          <w:kern w:val="0"/>
          <w:sz w:val="28"/>
          <w:szCs w:val="28"/>
        </w:rPr>
        <w:t>及</w:t>
      </w:r>
      <w:r w:rsidR="005866B5">
        <w:rPr>
          <w:rFonts w:ascii="宋体" w:eastAsia="宋体" w:hAnsi="宋体" w:cs="宋体" w:hint="eastAsia"/>
          <w:snapToGrid w:val="0"/>
          <w:color w:val="000000"/>
          <w:kern w:val="0"/>
          <w:sz w:val="28"/>
          <w:szCs w:val="28"/>
        </w:rPr>
        <w:t>资金</w:t>
      </w:r>
      <w:r w:rsidR="009421D2" w:rsidRPr="00ED0F18">
        <w:rPr>
          <w:rFonts w:ascii="宋体" w:eastAsia="宋体" w:hAnsi="宋体" w:cs="宋体" w:hint="eastAsia"/>
          <w:snapToGrid w:val="0"/>
          <w:color w:val="000000"/>
          <w:kern w:val="0"/>
          <w:sz w:val="28"/>
          <w:szCs w:val="28"/>
        </w:rPr>
        <w:t>使用</w:t>
      </w:r>
      <w:r w:rsidR="008A1A47">
        <w:rPr>
          <w:rFonts w:ascii="宋体" w:eastAsia="宋体" w:hAnsi="宋体" w:cs="宋体" w:hint="eastAsia"/>
          <w:snapToGrid w:val="0"/>
          <w:color w:val="000000"/>
          <w:kern w:val="0"/>
          <w:sz w:val="28"/>
          <w:szCs w:val="28"/>
        </w:rPr>
        <w:t>的</w:t>
      </w:r>
      <w:r w:rsidRPr="00ED0F18">
        <w:rPr>
          <w:rFonts w:ascii="宋体" w:eastAsia="宋体" w:hAnsi="宋体" w:cs="宋体" w:hint="eastAsia"/>
          <w:snapToGrid w:val="0"/>
          <w:color w:val="000000"/>
          <w:kern w:val="0"/>
          <w:sz w:val="28"/>
          <w:szCs w:val="28"/>
        </w:rPr>
        <w:t>合法性、合规性。</w:t>
      </w:r>
    </w:p>
    <w:p w14:paraId="2E1BF905" w14:textId="1F278C6B" w:rsidR="00053F44" w:rsidRPr="00ED0F18" w:rsidRDefault="00CF3F8F" w:rsidP="00E81F25">
      <w:pPr>
        <w:shd w:val="clear" w:color="auto" w:fill="FFFFFF"/>
        <w:adjustRightInd w:val="0"/>
        <w:snapToGrid w:val="0"/>
        <w:spacing w:line="550" w:lineRule="exact"/>
        <w:ind w:firstLineChars="200" w:firstLine="560"/>
        <w:rPr>
          <w:rFonts w:ascii="宋体" w:eastAsia="宋体" w:hAnsi="宋体" w:cs="宋体"/>
          <w:snapToGrid w:val="0"/>
          <w:color w:val="000000"/>
          <w:kern w:val="0"/>
          <w:sz w:val="28"/>
          <w:szCs w:val="28"/>
        </w:rPr>
      </w:pPr>
      <w:r w:rsidRPr="00ED0F18">
        <w:rPr>
          <w:rFonts w:ascii="宋体" w:eastAsia="宋体" w:hAnsi="宋体" w:cs="宋体" w:hint="eastAsia"/>
          <w:snapToGrid w:val="0"/>
          <w:color w:val="000000"/>
          <w:kern w:val="0"/>
          <w:sz w:val="28"/>
          <w:szCs w:val="28"/>
        </w:rPr>
        <w:t>3、检查内部管理制度</w:t>
      </w:r>
      <w:r w:rsidR="007F0717">
        <w:rPr>
          <w:rFonts w:ascii="宋体" w:eastAsia="宋体" w:hAnsi="宋体" w:cs="宋体" w:hint="eastAsia"/>
          <w:snapToGrid w:val="0"/>
          <w:color w:val="000000"/>
          <w:kern w:val="0"/>
          <w:sz w:val="28"/>
          <w:szCs w:val="28"/>
        </w:rPr>
        <w:t>及</w:t>
      </w:r>
      <w:r w:rsidRPr="00ED0F18">
        <w:rPr>
          <w:rFonts w:ascii="宋体" w:eastAsia="宋体" w:hAnsi="宋体" w:cs="宋体" w:hint="eastAsia"/>
          <w:snapToGrid w:val="0"/>
          <w:color w:val="000000"/>
          <w:kern w:val="0"/>
          <w:sz w:val="28"/>
          <w:szCs w:val="28"/>
        </w:rPr>
        <w:t>控制制度是否建立、齐全，并进行控制测试，评判制度设计的合理性、执行的有效性。</w:t>
      </w:r>
    </w:p>
    <w:p w14:paraId="022D0691" w14:textId="55A1B714" w:rsidR="00053F44" w:rsidRPr="00ED0F18" w:rsidRDefault="00CF3F8F" w:rsidP="00E81F25">
      <w:pPr>
        <w:shd w:val="clear" w:color="auto" w:fill="FFFFFF"/>
        <w:adjustRightInd w:val="0"/>
        <w:snapToGrid w:val="0"/>
        <w:spacing w:line="550" w:lineRule="exact"/>
        <w:ind w:firstLineChars="200" w:firstLine="560"/>
        <w:rPr>
          <w:rFonts w:ascii="宋体" w:eastAsia="宋体" w:hAnsi="宋体" w:cs="宋体"/>
          <w:snapToGrid w:val="0"/>
          <w:kern w:val="0"/>
          <w:sz w:val="28"/>
          <w:szCs w:val="28"/>
        </w:rPr>
      </w:pPr>
      <w:r w:rsidRPr="00ED0F18">
        <w:rPr>
          <w:rFonts w:ascii="宋体" w:eastAsia="宋体" w:hAnsi="宋体" w:cs="宋体" w:hint="eastAsia"/>
          <w:snapToGrid w:val="0"/>
          <w:color w:val="000000"/>
          <w:kern w:val="0"/>
          <w:sz w:val="28"/>
          <w:szCs w:val="28"/>
        </w:rPr>
        <w:lastRenderedPageBreak/>
        <w:t>4、评价</w:t>
      </w:r>
      <w:r w:rsidR="009F7CF4">
        <w:rPr>
          <w:rFonts w:ascii="宋体" w:eastAsia="宋体" w:hAnsi="宋体" w:cs="宋体" w:hint="eastAsia"/>
          <w:snapToGrid w:val="0"/>
          <w:color w:val="000000"/>
          <w:kern w:val="0"/>
          <w:sz w:val="28"/>
          <w:szCs w:val="28"/>
        </w:rPr>
        <w:t>珠山镇政府</w:t>
      </w:r>
      <w:r w:rsidR="00831EFF" w:rsidRPr="00ED0F18">
        <w:rPr>
          <w:rFonts w:ascii="宋体" w:eastAsia="宋体" w:hAnsi="宋体" w:cs="仿宋_GB2312" w:hint="eastAsia"/>
          <w:sz w:val="28"/>
          <w:szCs w:val="28"/>
        </w:rPr>
        <w:t>在</w:t>
      </w:r>
      <w:r w:rsidR="009F7CF4">
        <w:rPr>
          <w:rFonts w:ascii="宋体" w:eastAsia="宋体" w:hAnsi="宋体" w:cs="仿宋_GB2312" w:hint="eastAsia"/>
          <w:sz w:val="28"/>
          <w:szCs w:val="28"/>
        </w:rPr>
        <w:t>履行政府职能，</w:t>
      </w:r>
      <w:r w:rsidR="003C14E1">
        <w:rPr>
          <w:rFonts w:ascii="宋体" w:eastAsia="宋体" w:hAnsi="宋体" w:cs="仿宋_GB2312" w:hint="eastAsia"/>
          <w:sz w:val="28"/>
          <w:szCs w:val="28"/>
        </w:rPr>
        <w:t>服务民生</w:t>
      </w:r>
      <w:r w:rsidR="002B707A">
        <w:rPr>
          <w:rFonts w:ascii="宋体" w:eastAsia="宋体" w:hAnsi="宋体" w:cs="仿宋_GB2312" w:hint="eastAsia"/>
          <w:sz w:val="28"/>
          <w:szCs w:val="28"/>
        </w:rPr>
        <w:t>和</w:t>
      </w:r>
      <w:r w:rsidR="00F95D4D">
        <w:rPr>
          <w:rFonts w:ascii="宋体" w:eastAsia="宋体" w:hAnsi="宋体" w:cs="仿宋_GB2312" w:hint="eastAsia"/>
          <w:sz w:val="28"/>
          <w:szCs w:val="28"/>
        </w:rPr>
        <w:t>保</w:t>
      </w:r>
      <w:r w:rsidR="003C14E1">
        <w:rPr>
          <w:rFonts w:ascii="宋体" w:eastAsia="宋体" w:hAnsi="宋体" w:cs="仿宋_GB2312" w:hint="eastAsia"/>
          <w:sz w:val="28"/>
          <w:szCs w:val="28"/>
        </w:rPr>
        <w:t>障</w:t>
      </w:r>
      <w:r w:rsidR="006E14BD" w:rsidRPr="00ED0F18">
        <w:rPr>
          <w:rFonts w:ascii="宋体" w:eastAsia="宋体" w:hAnsi="宋体" w:cs="仿宋_GB2312" w:hint="eastAsia"/>
          <w:sz w:val="28"/>
          <w:szCs w:val="28"/>
        </w:rPr>
        <w:t>群众</w:t>
      </w:r>
      <w:r w:rsidR="003C14E1">
        <w:rPr>
          <w:rFonts w:ascii="宋体" w:eastAsia="宋体" w:hAnsi="宋体" w:cs="仿宋_GB2312" w:hint="eastAsia"/>
          <w:sz w:val="28"/>
          <w:szCs w:val="28"/>
        </w:rPr>
        <w:t>权益，</w:t>
      </w:r>
      <w:r w:rsidR="002B707A">
        <w:rPr>
          <w:rFonts w:ascii="宋体" w:eastAsia="宋体" w:hAnsi="宋体" w:cs="仿宋_GB2312" w:hint="eastAsia"/>
          <w:sz w:val="28"/>
          <w:szCs w:val="28"/>
        </w:rPr>
        <w:t>促进</w:t>
      </w:r>
      <w:r w:rsidR="00767DEB">
        <w:rPr>
          <w:rFonts w:ascii="宋体" w:eastAsia="宋体" w:hAnsi="宋体" w:cs="仿宋_GB2312" w:hint="eastAsia"/>
          <w:sz w:val="28"/>
          <w:szCs w:val="28"/>
        </w:rPr>
        <w:t>经济和</w:t>
      </w:r>
      <w:r w:rsidR="002B707A">
        <w:rPr>
          <w:rFonts w:ascii="宋体" w:eastAsia="宋体" w:hAnsi="宋体" w:cs="仿宋_GB2312" w:hint="eastAsia"/>
          <w:sz w:val="28"/>
          <w:szCs w:val="28"/>
        </w:rPr>
        <w:t>社会公共事业发展等</w:t>
      </w:r>
      <w:r w:rsidR="00CF4BA9">
        <w:rPr>
          <w:rFonts w:ascii="宋体" w:eastAsia="宋体" w:hAnsi="宋体" w:cs="仿宋_GB2312" w:hint="eastAsia"/>
          <w:sz w:val="28"/>
          <w:szCs w:val="28"/>
        </w:rPr>
        <w:t>方面</w:t>
      </w:r>
      <w:r w:rsidR="002B707A">
        <w:rPr>
          <w:rFonts w:ascii="宋体" w:eastAsia="宋体" w:hAnsi="宋体" w:cs="仿宋_GB2312" w:hint="eastAsia"/>
          <w:sz w:val="28"/>
          <w:szCs w:val="28"/>
        </w:rPr>
        <w:t>工作的开展</w:t>
      </w:r>
      <w:r w:rsidR="002A3CA5" w:rsidRPr="00ED0F18">
        <w:rPr>
          <w:rFonts w:ascii="宋体" w:eastAsia="宋体" w:hAnsi="宋体" w:cs="宋体" w:hint="eastAsia"/>
          <w:snapToGrid w:val="0"/>
          <w:color w:val="000000"/>
          <w:kern w:val="0"/>
          <w:sz w:val="28"/>
          <w:szCs w:val="28"/>
        </w:rPr>
        <w:t>情况</w:t>
      </w:r>
      <w:r w:rsidR="002B707A">
        <w:rPr>
          <w:rFonts w:ascii="宋体" w:eastAsia="宋体" w:hAnsi="宋体" w:cs="宋体" w:hint="eastAsia"/>
          <w:snapToGrid w:val="0"/>
          <w:color w:val="000000"/>
          <w:kern w:val="0"/>
          <w:sz w:val="28"/>
          <w:szCs w:val="28"/>
        </w:rPr>
        <w:t>及取得的成效。</w:t>
      </w:r>
      <w:r w:rsidR="00831EFF" w:rsidRPr="00ED0F18">
        <w:rPr>
          <w:rFonts w:ascii="宋体" w:eastAsia="宋体" w:hAnsi="宋体" w:cs="宋体" w:hint="eastAsia"/>
          <w:snapToGrid w:val="0"/>
          <w:color w:val="000000"/>
          <w:kern w:val="0"/>
          <w:sz w:val="28"/>
          <w:szCs w:val="28"/>
        </w:rPr>
        <w:t>通过</w:t>
      </w:r>
      <w:r w:rsidR="000B7F79">
        <w:rPr>
          <w:rFonts w:ascii="宋体" w:eastAsia="宋体" w:hAnsi="宋体" w:cs="宋体" w:hint="eastAsia"/>
          <w:snapToGrid w:val="0"/>
          <w:color w:val="000000"/>
          <w:kern w:val="0"/>
          <w:sz w:val="28"/>
          <w:szCs w:val="28"/>
        </w:rPr>
        <w:t>向社会进行随机问卷调查、走访，了解部门预算</w:t>
      </w:r>
      <w:r w:rsidRPr="00ED0F18">
        <w:rPr>
          <w:rFonts w:ascii="宋体" w:eastAsia="宋体" w:hAnsi="宋体" w:hint="eastAsia"/>
          <w:bCs/>
          <w:sz w:val="28"/>
          <w:szCs w:val="28"/>
        </w:rPr>
        <w:t>资金</w:t>
      </w:r>
      <w:r w:rsidRPr="00ED0F18">
        <w:rPr>
          <w:rFonts w:ascii="宋体" w:eastAsia="宋体" w:hAnsi="宋体" w:cs="宋体" w:hint="eastAsia"/>
          <w:snapToGrid w:val="0"/>
          <w:color w:val="000000"/>
          <w:kern w:val="0"/>
          <w:sz w:val="28"/>
          <w:szCs w:val="28"/>
        </w:rPr>
        <w:t>使用</w:t>
      </w:r>
      <w:r w:rsidR="0022732D">
        <w:rPr>
          <w:rFonts w:ascii="宋体" w:eastAsia="宋体" w:hAnsi="宋体" w:cs="宋体" w:hint="eastAsia"/>
          <w:snapToGrid w:val="0"/>
          <w:color w:val="000000"/>
          <w:kern w:val="0"/>
          <w:sz w:val="28"/>
          <w:szCs w:val="28"/>
        </w:rPr>
        <w:t>取得</w:t>
      </w:r>
      <w:r w:rsidRPr="00ED0F18">
        <w:rPr>
          <w:rFonts w:ascii="宋体" w:eastAsia="宋体" w:hAnsi="宋体" w:cs="宋体" w:hint="eastAsia"/>
          <w:snapToGrid w:val="0"/>
          <w:color w:val="000000"/>
          <w:kern w:val="0"/>
          <w:sz w:val="28"/>
          <w:szCs w:val="28"/>
        </w:rPr>
        <w:t>的社会效益</w:t>
      </w:r>
      <w:r w:rsidR="002A3CA5" w:rsidRPr="00ED0F18">
        <w:rPr>
          <w:rFonts w:ascii="宋体" w:eastAsia="宋体" w:hAnsi="宋体" w:cs="宋体" w:hint="eastAsia"/>
          <w:snapToGrid w:val="0"/>
          <w:color w:val="000000"/>
          <w:kern w:val="0"/>
          <w:sz w:val="28"/>
          <w:szCs w:val="28"/>
        </w:rPr>
        <w:t>、经济效益</w:t>
      </w:r>
      <w:r w:rsidRPr="00ED0F18">
        <w:rPr>
          <w:rFonts w:ascii="宋体" w:eastAsia="宋体" w:hAnsi="宋体" w:cs="宋体" w:hint="eastAsia"/>
          <w:snapToGrid w:val="0"/>
          <w:color w:val="000000"/>
          <w:kern w:val="0"/>
          <w:sz w:val="28"/>
          <w:szCs w:val="28"/>
        </w:rPr>
        <w:t>和</w:t>
      </w:r>
      <w:r w:rsidR="002A3CA5" w:rsidRPr="00ED0F18">
        <w:rPr>
          <w:rFonts w:ascii="宋体" w:eastAsia="宋体" w:hAnsi="宋体" w:cs="宋体" w:hint="eastAsia"/>
          <w:snapToGrid w:val="0"/>
          <w:color w:val="000000"/>
          <w:kern w:val="0"/>
          <w:sz w:val="28"/>
          <w:szCs w:val="28"/>
        </w:rPr>
        <w:t>民众</w:t>
      </w:r>
      <w:r w:rsidRPr="00ED0F18">
        <w:rPr>
          <w:rFonts w:ascii="宋体" w:eastAsia="宋体" w:hAnsi="宋体" w:cs="宋体" w:hint="eastAsia"/>
          <w:snapToGrid w:val="0"/>
          <w:color w:val="000000"/>
          <w:kern w:val="0"/>
          <w:sz w:val="28"/>
          <w:szCs w:val="28"/>
        </w:rPr>
        <w:t>满意度</w:t>
      </w:r>
      <w:r w:rsidR="0022732D">
        <w:rPr>
          <w:rFonts w:ascii="宋体" w:eastAsia="宋体" w:hAnsi="宋体" w:cs="宋体" w:hint="eastAsia"/>
          <w:snapToGrid w:val="0"/>
          <w:color w:val="000000"/>
          <w:kern w:val="0"/>
          <w:sz w:val="28"/>
          <w:szCs w:val="28"/>
        </w:rPr>
        <w:t>等</w:t>
      </w:r>
      <w:r w:rsidRPr="00ED0F18">
        <w:rPr>
          <w:rFonts w:ascii="宋体" w:eastAsia="宋体" w:hAnsi="宋体" w:cs="宋体" w:hint="eastAsia"/>
          <w:snapToGrid w:val="0"/>
          <w:color w:val="000000"/>
          <w:kern w:val="0"/>
          <w:sz w:val="28"/>
          <w:szCs w:val="28"/>
        </w:rPr>
        <w:t>情况。</w:t>
      </w:r>
      <w:r w:rsidRPr="00ED0F18">
        <w:rPr>
          <w:rFonts w:ascii="宋体" w:eastAsia="宋体" w:hAnsi="宋体" w:cs="宋体" w:hint="eastAsia"/>
          <w:snapToGrid w:val="0"/>
          <w:kern w:val="0"/>
          <w:sz w:val="28"/>
          <w:szCs w:val="28"/>
        </w:rPr>
        <w:t>本次</w:t>
      </w:r>
      <w:proofErr w:type="gramStart"/>
      <w:r w:rsidRPr="00ED0F18">
        <w:rPr>
          <w:rFonts w:ascii="宋体" w:eastAsia="宋体" w:hAnsi="宋体" w:cs="宋体" w:hint="eastAsia"/>
          <w:snapToGrid w:val="0"/>
          <w:kern w:val="0"/>
          <w:sz w:val="28"/>
          <w:szCs w:val="28"/>
        </w:rPr>
        <w:t>评价</w:t>
      </w:r>
      <w:r w:rsidR="00683C36">
        <w:rPr>
          <w:rFonts w:ascii="宋体" w:eastAsia="宋体" w:hAnsi="宋体" w:cs="宋体" w:hint="eastAsia"/>
          <w:snapToGrid w:val="0"/>
          <w:kern w:val="0"/>
          <w:sz w:val="28"/>
          <w:szCs w:val="28"/>
        </w:rPr>
        <w:t>组</w:t>
      </w:r>
      <w:proofErr w:type="gramEnd"/>
      <w:r w:rsidRPr="00ED0F18">
        <w:rPr>
          <w:rFonts w:ascii="宋体" w:eastAsia="宋体" w:hAnsi="宋体" w:cs="宋体" w:hint="eastAsia"/>
          <w:snapToGrid w:val="0"/>
          <w:kern w:val="0"/>
          <w:sz w:val="28"/>
          <w:szCs w:val="28"/>
        </w:rPr>
        <w:t>共</w:t>
      </w:r>
      <w:r w:rsidR="00BF7ADA">
        <w:rPr>
          <w:rFonts w:ascii="宋体" w:eastAsia="宋体" w:hAnsi="宋体" w:cs="宋体" w:hint="eastAsia"/>
          <w:snapToGrid w:val="0"/>
          <w:kern w:val="0"/>
          <w:sz w:val="28"/>
          <w:szCs w:val="28"/>
        </w:rPr>
        <w:t>进行</w:t>
      </w:r>
      <w:r w:rsidRPr="00ED0F18">
        <w:rPr>
          <w:rFonts w:ascii="宋体" w:eastAsia="宋体" w:hAnsi="宋体" w:cs="宋体" w:hint="eastAsia"/>
          <w:snapToGrid w:val="0"/>
          <w:kern w:val="0"/>
          <w:sz w:val="28"/>
          <w:szCs w:val="28"/>
        </w:rPr>
        <w:t>社会</w:t>
      </w:r>
      <w:r w:rsidR="00BF7ADA">
        <w:rPr>
          <w:rFonts w:ascii="宋体" w:eastAsia="宋体" w:hAnsi="宋体" w:cs="宋体" w:hint="eastAsia"/>
          <w:snapToGrid w:val="0"/>
          <w:kern w:val="0"/>
          <w:sz w:val="28"/>
          <w:szCs w:val="28"/>
        </w:rPr>
        <w:t>问卷调</w:t>
      </w:r>
      <w:r w:rsidRPr="00ED0F18">
        <w:rPr>
          <w:rFonts w:ascii="宋体" w:eastAsia="宋体" w:hAnsi="宋体" w:cs="宋体" w:hint="eastAsia"/>
          <w:snapToGrid w:val="0"/>
          <w:kern w:val="0"/>
          <w:sz w:val="28"/>
          <w:szCs w:val="28"/>
        </w:rPr>
        <w:t>查</w:t>
      </w:r>
      <w:r w:rsidR="00BF7ADA">
        <w:rPr>
          <w:rFonts w:ascii="宋体" w:eastAsia="宋体" w:hAnsi="宋体" w:cs="宋体" w:hint="eastAsia"/>
          <w:snapToGrid w:val="0"/>
          <w:kern w:val="0"/>
          <w:sz w:val="28"/>
          <w:szCs w:val="28"/>
        </w:rPr>
        <w:t>或电话</w:t>
      </w:r>
      <w:r w:rsidR="00736C13">
        <w:rPr>
          <w:rFonts w:ascii="宋体" w:eastAsia="宋体" w:hAnsi="宋体" w:cs="宋体" w:hint="eastAsia"/>
          <w:snapToGrid w:val="0"/>
          <w:kern w:val="0"/>
          <w:sz w:val="28"/>
          <w:szCs w:val="28"/>
        </w:rPr>
        <w:t>询问</w:t>
      </w:r>
      <w:r w:rsidR="0022732D" w:rsidRPr="007E57D9">
        <w:rPr>
          <w:rFonts w:ascii="宋体" w:eastAsia="宋体" w:hAnsi="宋体" w:cs="宋体" w:hint="eastAsia"/>
          <w:snapToGrid w:val="0"/>
          <w:kern w:val="0"/>
          <w:sz w:val="28"/>
          <w:szCs w:val="28"/>
        </w:rPr>
        <w:t xml:space="preserve"> </w:t>
      </w:r>
      <w:r w:rsidR="007F0717">
        <w:rPr>
          <w:rFonts w:ascii="宋体" w:eastAsia="宋体" w:hAnsi="宋体" w:cs="宋体" w:hint="eastAsia"/>
          <w:snapToGrid w:val="0"/>
          <w:kern w:val="0"/>
          <w:sz w:val="28"/>
          <w:szCs w:val="28"/>
        </w:rPr>
        <w:t>3</w:t>
      </w:r>
      <w:r w:rsidR="007E57D9" w:rsidRPr="007E57D9">
        <w:rPr>
          <w:rFonts w:ascii="宋体" w:eastAsia="宋体" w:hAnsi="宋体" w:cs="宋体" w:hint="eastAsia"/>
          <w:snapToGrid w:val="0"/>
          <w:kern w:val="0"/>
          <w:sz w:val="28"/>
          <w:szCs w:val="28"/>
        </w:rPr>
        <w:t>6</w:t>
      </w:r>
      <w:r w:rsidR="00A6687B">
        <w:rPr>
          <w:rFonts w:ascii="宋体" w:eastAsia="宋体" w:hAnsi="宋体" w:cs="宋体" w:hint="eastAsia"/>
          <w:snapToGrid w:val="0"/>
          <w:kern w:val="0"/>
          <w:sz w:val="28"/>
          <w:szCs w:val="28"/>
        </w:rPr>
        <w:t xml:space="preserve"> </w:t>
      </w:r>
      <w:r w:rsidR="00736C13">
        <w:rPr>
          <w:rFonts w:ascii="宋体" w:eastAsia="宋体" w:hAnsi="宋体" w:cs="宋体" w:hint="eastAsia"/>
          <w:snapToGrid w:val="0"/>
          <w:kern w:val="0"/>
          <w:sz w:val="28"/>
          <w:szCs w:val="28"/>
        </w:rPr>
        <w:t>人</w:t>
      </w:r>
      <w:r w:rsidR="00A43629">
        <w:rPr>
          <w:rFonts w:ascii="宋体" w:eastAsia="宋体" w:hAnsi="宋体" w:cs="宋体" w:hint="eastAsia"/>
          <w:snapToGrid w:val="0"/>
          <w:kern w:val="0"/>
          <w:sz w:val="28"/>
          <w:szCs w:val="28"/>
        </w:rPr>
        <w:t>次</w:t>
      </w:r>
      <w:r w:rsidRPr="00ED0F18">
        <w:rPr>
          <w:rFonts w:ascii="宋体" w:eastAsia="宋体" w:hAnsi="宋体" w:cs="宋体" w:hint="eastAsia"/>
          <w:snapToGrid w:val="0"/>
          <w:kern w:val="0"/>
          <w:sz w:val="28"/>
          <w:szCs w:val="28"/>
        </w:rPr>
        <w:t>。</w:t>
      </w:r>
    </w:p>
    <w:p w14:paraId="1461A2AC" w14:textId="37AFB71F" w:rsidR="00053F44" w:rsidRPr="00ED0F18" w:rsidRDefault="00CF3F8F" w:rsidP="00E81F25">
      <w:pPr>
        <w:shd w:val="clear" w:color="auto" w:fill="FFFFFF"/>
        <w:adjustRightInd w:val="0"/>
        <w:snapToGrid w:val="0"/>
        <w:spacing w:line="550" w:lineRule="exact"/>
        <w:ind w:firstLineChars="200" w:firstLine="560"/>
        <w:rPr>
          <w:rFonts w:ascii="宋体" w:eastAsia="宋体" w:hAnsi="宋体" w:cs="宋体"/>
          <w:b/>
          <w:color w:val="000000"/>
          <w:kern w:val="0"/>
          <w:sz w:val="28"/>
          <w:szCs w:val="28"/>
        </w:rPr>
      </w:pPr>
      <w:r w:rsidRPr="00ED0F18">
        <w:rPr>
          <w:rFonts w:ascii="宋体" w:eastAsia="宋体" w:hAnsi="宋体" w:cs="宋体" w:hint="eastAsia"/>
          <w:snapToGrid w:val="0"/>
          <w:color w:val="000000"/>
          <w:kern w:val="0"/>
          <w:sz w:val="28"/>
          <w:szCs w:val="28"/>
        </w:rPr>
        <w:t>5、将上述评价工作得到的资料、数据、情况</w:t>
      </w:r>
      <w:r w:rsidR="00527CA3">
        <w:rPr>
          <w:rFonts w:ascii="宋体" w:eastAsia="宋体" w:hAnsi="宋体" w:cs="宋体" w:hint="eastAsia"/>
          <w:snapToGrid w:val="0"/>
          <w:color w:val="000000"/>
          <w:kern w:val="0"/>
          <w:sz w:val="28"/>
          <w:szCs w:val="28"/>
        </w:rPr>
        <w:t>，</w:t>
      </w:r>
      <w:r w:rsidRPr="00ED0F18">
        <w:rPr>
          <w:rFonts w:ascii="宋体" w:eastAsia="宋体" w:hAnsi="宋体" w:cs="宋体" w:hint="eastAsia"/>
          <w:snapToGrid w:val="0"/>
          <w:color w:val="000000"/>
          <w:kern w:val="0"/>
          <w:sz w:val="28"/>
          <w:szCs w:val="28"/>
        </w:rPr>
        <w:t>对照评价指标体系，进行综合计分，得出初步评价结果，然后结合</w:t>
      </w:r>
      <w:r w:rsidR="00E126F0">
        <w:rPr>
          <w:rFonts w:ascii="宋体" w:eastAsia="宋体" w:hAnsi="宋体" w:cs="宋体" w:hint="eastAsia"/>
          <w:snapToGrid w:val="0"/>
          <w:color w:val="000000"/>
          <w:kern w:val="0"/>
          <w:sz w:val="28"/>
          <w:szCs w:val="28"/>
        </w:rPr>
        <w:t>珠山镇政府</w:t>
      </w:r>
      <w:r w:rsidRPr="00ED0F18">
        <w:rPr>
          <w:rFonts w:ascii="宋体" w:eastAsia="宋体" w:hAnsi="宋体" w:cs="宋体" w:hint="eastAsia"/>
          <w:snapToGrid w:val="0"/>
          <w:color w:val="000000"/>
          <w:kern w:val="0"/>
          <w:sz w:val="28"/>
          <w:szCs w:val="28"/>
        </w:rPr>
        <w:t>的自评报告综合分析</w:t>
      </w:r>
      <w:r w:rsidR="00831EFF" w:rsidRPr="00ED0F18">
        <w:rPr>
          <w:rFonts w:ascii="宋体" w:eastAsia="宋体" w:hAnsi="宋体" w:cs="宋体" w:hint="eastAsia"/>
          <w:snapToGrid w:val="0"/>
          <w:color w:val="000000"/>
          <w:kern w:val="0"/>
          <w:sz w:val="28"/>
          <w:szCs w:val="28"/>
        </w:rPr>
        <w:t>比较</w:t>
      </w:r>
      <w:r w:rsidRPr="00ED0F18">
        <w:rPr>
          <w:rFonts w:ascii="宋体" w:eastAsia="宋体" w:hAnsi="宋体" w:cs="宋体" w:hint="eastAsia"/>
          <w:snapToGrid w:val="0"/>
          <w:color w:val="000000"/>
          <w:kern w:val="0"/>
          <w:sz w:val="28"/>
          <w:szCs w:val="28"/>
        </w:rPr>
        <w:t>后，形成评价结论。</w:t>
      </w:r>
    </w:p>
    <w:p w14:paraId="00AA6A98" w14:textId="3562AFC7" w:rsidR="00053F44" w:rsidRPr="002433CB" w:rsidRDefault="00CF3F8F"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五、</w:t>
      </w:r>
      <w:r w:rsidR="003671D9">
        <w:rPr>
          <w:rFonts w:ascii="黑体" w:eastAsia="黑体" w:hAnsi="黑体" w:cs="宋体" w:hint="eastAsia"/>
          <w:b/>
          <w:color w:val="000000"/>
          <w:kern w:val="0"/>
          <w:sz w:val="28"/>
          <w:szCs w:val="28"/>
        </w:rPr>
        <w:t>部门</w:t>
      </w:r>
      <w:r w:rsidR="0015692F">
        <w:rPr>
          <w:rFonts w:ascii="黑体" w:eastAsia="黑体" w:hAnsi="黑体" w:cs="宋体" w:hint="eastAsia"/>
          <w:b/>
          <w:color w:val="000000"/>
          <w:kern w:val="0"/>
          <w:sz w:val="28"/>
          <w:szCs w:val="28"/>
        </w:rPr>
        <w:t>整体</w:t>
      </w:r>
      <w:r w:rsidRPr="002433CB">
        <w:rPr>
          <w:rFonts w:ascii="黑体" w:eastAsia="黑体" w:hAnsi="黑体" w:cs="宋体" w:hint="eastAsia"/>
          <w:b/>
          <w:color w:val="000000"/>
          <w:kern w:val="0"/>
          <w:sz w:val="28"/>
          <w:szCs w:val="28"/>
        </w:rPr>
        <w:t>支出绩效实施情况</w:t>
      </w:r>
    </w:p>
    <w:p w14:paraId="24C805FD" w14:textId="4B18D6EE" w:rsidR="002A3CA5" w:rsidRPr="00F95D4D" w:rsidRDefault="0024199B" w:rsidP="00E81F25">
      <w:pPr>
        <w:shd w:val="clear" w:color="auto" w:fill="FFFFFF"/>
        <w:spacing w:line="550" w:lineRule="exact"/>
        <w:ind w:firstLineChars="200" w:firstLine="56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（一）</w:t>
      </w:r>
      <w:r w:rsidR="00CF3F8F" w:rsidRPr="00F95D4D">
        <w:rPr>
          <w:rFonts w:ascii="宋体" w:eastAsia="宋体" w:hAnsi="宋体" w:cs="宋体" w:hint="eastAsia"/>
          <w:bCs/>
          <w:color w:val="000000"/>
          <w:kern w:val="0"/>
          <w:sz w:val="28"/>
          <w:szCs w:val="28"/>
        </w:rPr>
        <w:t>绩效评价指标体系的制定</w:t>
      </w:r>
    </w:p>
    <w:p w14:paraId="289A7A4D" w14:textId="585A2882" w:rsidR="00C10798" w:rsidRPr="00B511A3" w:rsidRDefault="00C10798" w:rsidP="00E81F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550" w:lineRule="exact"/>
        <w:ind w:firstLineChars="200" w:firstLine="560"/>
        <w:rPr>
          <w:rFonts w:asciiTheme="minorEastAsia" w:hAnsiTheme="minorEastAsia" w:cs="仿宋"/>
          <w:sz w:val="28"/>
          <w:szCs w:val="28"/>
        </w:rPr>
      </w:pPr>
      <w:r w:rsidRPr="00B511A3">
        <w:rPr>
          <w:rFonts w:asciiTheme="minorEastAsia" w:hAnsiTheme="minorEastAsia" w:cs="仿宋" w:hint="eastAsia"/>
          <w:sz w:val="28"/>
          <w:szCs w:val="28"/>
        </w:rPr>
        <w:t>本次绩效评价的评价指标体系，</w:t>
      </w:r>
      <w:r w:rsidR="0087406F">
        <w:rPr>
          <w:rFonts w:asciiTheme="minorEastAsia" w:hAnsiTheme="minorEastAsia" w:cs="仿宋" w:hint="eastAsia"/>
          <w:sz w:val="28"/>
          <w:szCs w:val="28"/>
        </w:rPr>
        <w:t>我们</w:t>
      </w:r>
      <w:r w:rsidRPr="00B511A3">
        <w:rPr>
          <w:rFonts w:asciiTheme="minorEastAsia" w:hAnsiTheme="minorEastAsia" w:cs="仿宋" w:hint="eastAsia"/>
          <w:sz w:val="28"/>
          <w:szCs w:val="28"/>
        </w:rPr>
        <w:t>在湖南省财政厅制定的《预算支出绩效评价共性指标体系框架（参考）》绩效评价指标体系的基础上，根据</w:t>
      </w:r>
      <w:r w:rsidR="001407A9">
        <w:rPr>
          <w:rFonts w:ascii="宋体" w:eastAsia="宋体" w:hAnsi="宋体" w:cs="仿宋_GB2312" w:hint="eastAsia"/>
          <w:sz w:val="28"/>
          <w:szCs w:val="28"/>
        </w:rPr>
        <w:t>珠山镇政府</w:t>
      </w:r>
      <w:r w:rsidR="001407A9" w:rsidRPr="00ED0F18">
        <w:rPr>
          <w:rFonts w:ascii="宋体" w:eastAsia="宋体" w:hAnsi="宋体" w:cs="仿宋_GB2312" w:hint="eastAsia"/>
          <w:sz w:val="28"/>
          <w:szCs w:val="28"/>
        </w:rPr>
        <w:t>的机构设计情况及部门</w:t>
      </w:r>
      <w:r w:rsidR="001407A9" w:rsidRPr="00ED0F18">
        <w:rPr>
          <w:rFonts w:ascii="宋体" w:eastAsia="宋体" w:hAnsi="宋体" w:hint="eastAsia"/>
          <w:bCs/>
          <w:sz w:val="28"/>
          <w:szCs w:val="28"/>
        </w:rPr>
        <w:t>财政预算资金</w:t>
      </w:r>
      <w:r w:rsidR="001407A9" w:rsidRPr="00ED0F18">
        <w:rPr>
          <w:rFonts w:ascii="宋体" w:eastAsia="宋体" w:hAnsi="宋体" w:cs="仿宋_GB2312" w:hint="eastAsia"/>
          <w:sz w:val="28"/>
          <w:szCs w:val="28"/>
        </w:rPr>
        <w:t>使用的特点</w:t>
      </w:r>
      <w:r w:rsidRPr="00B511A3">
        <w:rPr>
          <w:rFonts w:asciiTheme="minorEastAsia" w:hAnsiTheme="minorEastAsia" w:cs="仿宋" w:hint="eastAsia"/>
          <w:sz w:val="28"/>
          <w:szCs w:val="28"/>
        </w:rPr>
        <w:t>，制定了</w:t>
      </w:r>
      <w:bookmarkStart w:id="0" w:name="OLE_LINK3"/>
      <w:r w:rsidRPr="00B511A3">
        <w:rPr>
          <w:rFonts w:asciiTheme="minorEastAsia" w:hAnsiTheme="minorEastAsia" w:cs="仿宋" w:hint="eastAsia"/>
          <w:sz w:val="28"/>
          <w:szCs w:val="28"/>
        </w:rPr>
        <w:t>《</w:t>
      </w:r>
      <w:r w:rsidR="00A31E6F" w:rsidRPr="00ED0F18">
        <w:rPr>
          <w:rFonts w:ascii="宋体" w:eastAsia="宋体" w:hAnsi="宋体" w:cs="仿宋_GB2312" w:hint="eastAsia"/>
          <w:sz w:val="28"/>
          <w:szCs w:val="28"/>
        </w:rPr>
        <w:t>零陵区</w:t>
      </w:r>
      <w:r w:rsidR="00A31E6F">
        <w:rPr>
          <w:rFonts w:ascii="宋体" w:eastAsia="宋体" w:hAnsi="宋体" w:cs="仿宋_GB2312" w:hint="eastAsia"/>
          <w:sz w:val="28"/>
          <w:szCs w:val="28"/>
        </w:rPr>
        <w:t>珠山镇</w:t>
      </w:r>
      <w:r w:rsidR="00225320">
        <w:rPr>
          <w:rFonts w:ascii="宋体" w:eastAsia="宋体" w:hAnsi="宋体" w:cs="仿宋_GB2312" w:hint="eastAsia"/>
          <w:sz w:val="28"/>
          <w:szCs w:val="28"/>
        </w:rPr>
        <w:t>人民</w:t>
      </w:r>
      <w:r w:rsidR="00A31E6F">
        <w:rPr>
          <w:rFonts w:ascii="宋体" w:eastAsia="宋体" w:hAnsi="宋体" w:cs="仿宋_GB2312" w:hint="eastAsia"/>
          <w:sz w:val="28"/>
          <w:szCs w:val="28"/>
        </w:rPr>
        <w:t>政府</w:t>
      </w:r>
      <w:r w:rsidR="00A31E6F" w:rsidRPr="00F95D4D">
        <w:rPr>
          <w:rFonts w:ascii="宋体" w:eastAsia="宋体" w:hAnsi="宋体" w:cs="仿宋_GB2312" w:hint="eastAsia"/>
          <w:sz w:val="28"/>
          <w:szCs w:val="28"/>
        </w:rPr>
        <w:t>20</w:t>
      </w:r>
      <w:r w:rsidR="00A31E6F">
        <w:rPr>
          <w:rFonts w:ascii="宋体" w:eastAsia="宋体" w:hAnsi="宋体" w:cs="仿宋_GB2312" w:hint="eastAsia"/>
          <w:sz w:val="28"/>
          <w:szCs w:val="28"/>
        </w:rPr>
        <w:t>23</w:t>
      </w:r>
      <w:r w:rsidR="00A31E6F" w:rsidRPr="00F95D4D">
        <w:rPr>
          <w:rFonts w:ascii="宋体" w:eastAsia="宋体" w:hAnsi="宋体" w:cs="仿宋_GB2312" w:hint="eastAsia"/>
          <w:sz w:val="28"/>
          <w:szCs w:val="28"/>
        </w:rPr>
        <w:t>年度部门</w:t>
      </w:r>
      <w:r w:rsidR="00225320">
        <w:rPr>
          <w:rFonts w:ascii="宋体" w:eastAsia="宋体" w:hAnsi="宋体" w:cs="仿宋_GB2312" w:hint="eastAsia"/>
          <w:sz w:val="28"/>
          <w:szCs w:val="28"/>
        </w:rPr>
        <w:t>整体</w:t>
      </w:r>
      <w:r w:rsidR="00A31E6F" w:rsidRPr="00F95D4D">
        <w:rPr>
          <w:rFonts w:ascii="宋体" w:eastAsia="宋体" w:hAnsi="宋体" w:cs="仿宋_GB2312" w:hint="eastAsia"/>
          <w:sz w:val="28"/>
          <w:szCs w:val="28"/>
        </w:rPr>
        <w:t>支</w:t>
      </w:r>
      <w:r w:rsidR="00A31E6F" w:rsidRPr="00ED0F18">
        <w:rPr>
          <w:rFonts w:ascii="宋体" w:eastAsia="宋体" w:hAnsi="宋体" w:hint="eastAsia"/>
          <w:bCs/>
          <w:sz w:val="28"/>
          <w:szCs w:val="28"/>
        </w:rPr>
        <w:t>出</w:t>
      </w:r>
      <w:r w:rsidR="00A31E6F" w:rsidRPr="00ED0F18">
        <w:rPr>
          <w:rFonts w:ascii="宋体" w:eastAsia="宋体" w:hAnsi="宋体" w:cs="仿宋_GB2312" w:hint="eastAsia"/>
          <w:sz w:val="28"/>
          <w:szCs w:val="28"/>
        </w:rPr>
        <w:t>绩效评价</w:t>
      </w:r>
      <w:r w:rsidR="00A31E6F">
        <w:rPr>
          <w:rFonts w:ascii="宋体" w:eastAsia="宋体" w:hAnsi="宋体" w:cs="仿宋_GB2312" w:hint="eastAsia"/>
          <w:sz w:val="28"/>
          <w:szCs w:val="28"/>
        </w:rPr>
        <w:t>评分</w:t>
      </w:r>
      <w:r w:rsidR="00A31E6F" w:rsidRPr="00ED0F18">
        <w:rPr>
          <w:rFonts w:ascii="宋体" w:eastAsia="宋体" w:hAnsi="宋体" w:cs="仿宋_GB2312" w:hint="eastAsia"/>
          <w:sz w:val="28"/>
          <w:szCs w:val="28"/>
        </w:rPr>
        <w:t>表</w:t>
      </w:r>
      <w:bookmarkEnd w:id="0"/>
      <w:r w:rsidRPr="00B511A3">
        <w:rPr>
          <w:rFonts w:asciiTheme="minorEastAsia" w:hAnsiTheme="minorEastAsia" w:cs="仿宋" w:hint="eastAsia"/>
          <w:sz w:val="28"/>
          <w:szCs w:val="28"/>
        </w:rPr>
        <w:t>》。</w:t>
      </w:r>
      <w:r w:rsidR="007C354B">
        <w:rPr>
          <w:rFonts w:asciiTheme="minorEastAsia" w:hAnsiTheme="minorEastAsia" w:cs="仿宋" w:hint="eastAsia"/>
          <w:sz w:val="28"/>
          <w:szCs w:val="28"/>
        </w:rPr>
        <w:t>评分表采用定量和定性相结合的方法，</w:t>
      </w:r>
      <w:r w:rsidR="004374E2">
        <w:rPr>
          <w:rFonts w:asciiTheme="minorEastAsia" w:hAnsiTheme="minorEastAsia" w:cs="仿宋" w:hint="eastAsia"/>
          <w:sz w:val="28"/>
          <w:szCs w:val="28"/>
        </w:rPr>
        <w:t>评价等级分为</w:t>
      </w:r>
      <w:r w:rsidRPr="00B511A3">
        <w:rPr>
          <w:rFonts w:asciiTheme="minorEastAsia" w:hAnsiTheme="minorEastAsia" w:cs="仿宋" w:hint="eastAsia"/>
          <w:sz w:val="28"/>
          <w:szCs w:val="28"/>
        </w:rPr>
        <w:t>优、良、中、差四级。分值介于90（含90分）和100分之间为“优”，分值介于80（含80分）和90分之间为“良”，分值介于60（含60分）和80分之间为“中”，低于60分为“差”。</w:t>
      </w:r>
    </w:p>
    <w:p w14:paraId="4952B493" w14:textId="20C50C74" w:rsidR="00053F44" w:rsidRPr="0015692F" w:rsidRDefault="0024199B" w:rsidP="00E81F25">
      <w:pPr>
        <w:shd w:val="clear" w:color="auto" w:fill="FFFFFF"/>
        <w:spacing w:line="550" w:lineRule="exact"/>
        <w:ind w:firstLineChars="200" w:firstLine="560"/>
        <w:rPr>
          <w:rFonts w:ascii="宋体" w:eastAsia="宋体" w:hAnsi="宋体" w:cs="仿宋_GB2312"/>
          <w:bCs/>
          <w:sz w:val="28"/>
          <w:szCs w:val="28"/>
        </w:rPr>
      </w:pPr>
      <w:r w:rsidRPr="0015692F">
        <w:rPr>
          <w:rFonts w:ascii="宋体" w:eastAsia="宋体" w:hAnsi="宋体" w:cs="仿宋_GB2312" w:hint="eastAsia"/>
          <w:bCs/>
          <w:sz w:val="28"/>
          <w:szCs w:val="28"/>
        </w:rPr>
        <w:t>（二）</w:t>
      </w:r>
      <w:r w:rsidR="00CF3F8F" w:rsidRPr="0015692F">
        <w:rPr>
          <w:rFonts w:ascii="宋体" w:eastAsia="宋体" w:hAnsi="宋体" w:cs="仿宋_GB2312" w:hint="eastAsia"/>
          <w:bCs/>
          <w:sz w:val="28"/>
          <w:szCs w:val="28"/>
        </w:rPr>
        <w:t>被评价单位有关制度的制定、执行情况</w:t>
      </w:r>
    </w:p>
    <w:p w14:paraId="12A609F5" w14:textId="25FE31DF" w:rsidR="00053F44" w:rsidRPr="00ED0F18" w:rsidRDefault="00A76E1C"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宋体" w:hint="eastAsia"/>
          <w:kern w:val="0"/>
          <w:sz w:val="28"/>
          <w:szCs w:val="28"/>
        </w:rPr>
        <w:t>珠山镇政府</w:t>
      </w:r>
      <w:r w:rsidR="00CF3F8F" w:rsidRPr="00ED0F18">
        <w:rPr>
          <w:rFonts w:ascii="宋体" w:eastAsia="宋体" w:hAnsi="宋体" w:cs="仿宋_GB2312" w:hint="eastAsia"/>
          <w:sz w:val="28"/>
          <w:szCs w:val="28"/>
        </w:rPr>
        <w:t>为履行</w:t>
      </w:r>
      <w:r w:rsidR="005D516B" w:rsidRPr="00ED0F18">
        <w:rPr>
          <w:rFonts w:ascii="宋体" w:eastAsia="宋体" w:hAnsi="宋体" w:cs="仿宋_GB2312" w:hint="eastAsia"/>
          <w:sz w:val="28"/>
          <w:szCs w:val="28"/>
        </w:rPr>
        <w:t>好上级党委、</w:t>
      </w:r>
      <w:r w:rsidR="00CF3F8F" w:rsidRPr="00ED0F18">
        <w:rPr>
          <w:rFonts w:ascii="宋体" w:eastAsia="宋体" w:hAnsi="宋体" w:cs="仿宋_GB2312" w:hint="eastAsia"/>
          <w:sz w:val="28"/>
          <w:szCs w:val="28"/>
        </w:rPr>
        <w:t>政府赋予的</w:t>
      </w:r>
      <w:r>
        <w:rPr>
          <w:rFonts w:ascii="宋体" w:eastAsia="宋体" w:hAnsi="宋体" w:cs="仿宋_GB2312" w:hint="eastAsia"/>
          <w:sz w:val="28"/>
          <w:szCs w:val="28"/>
        </w:rPr>
        <w:t>管理和服务职能</w:t>
      </w:r>
      <w:r w:rsidR="00CF3F8F" w:rsidRPr="00ED0F18">
        <w:rPr>
          <w:rFonts w:ascii="宋体" w:eastAsia="宋体" w:hAnsi="宋体" w:cs="仿宋_GB2312" w:hint="eastAsia"/>
          <w:sz w:val="28"/>
          <w:szCs w:val="28"/>
        </w:rPr>
        <w:t>，</w:t>
      </w:r>
      <w:r w:rsidR="00720972">
        <w:rPr>
          <w:rFonts w:ascii="宋体" w:eastAsia="宋体" w:hAnsi="宋体" w:cs="仿宋_GB2312" w:hint="eastAsia"/>
          <w:sz w:val="28"/>
          <w:szCs w:val="28"/>
        </w:rPr>
        <w:t>促进各项工作的顺利开</w:t>
      </w:r>
      <w:r w:rsidR="0045562D">
        <w:rPr>
          <w:rFonts w:ascii="宋体" w:eastAsia="宋体" w:hAnsi="宋体" w:cs="仿宋_GB2312" w:hint="eastAsia"/>
          <w:sz w:val="28"/>
          <w:szCs w:val="28"/>
        </w:rPr>
        <w:t>展，保障</w:t>
      </w:r>
      <w:r>
        <w:rPr>
          <w:rFonts w:ascii="宋体" w:eastAsia="宋体" w:hAnsi="宋体" w:cs="仿宋_GB2312" w:hint="eastAsia"/>
          <w:sz w:val="28"/>
          <w:szCs w:val="28"/>
        </w:rPr>
        <w:t>财政资金使用的合法、合</w:t>
      </w:r>
      <w:proofErr w:type="gramStart"/>
      <w:r>
        <w:rPr>
          <w:rFonts w:ascii="宋体" w:eastAsia="宋体" w:hAnsi="宋体" w:cs="仿宋_GB2312" w:hint="eastAsia"/>
          <w:sz w:val="28"/>
          <w:szCs w:val="28"/>
        </w:rPr>
        <w:t>规</w:t>
      </w:r>
      <w:proofErr w:type="gramEnd"/>
      <w:r>
        <w:rPr>
          <w:rFonts w:ascii="宋体" w:eastAsia="宋体" w:hAnsi="宋体" w:cs="仿宋_GB2312" w:hint="eastAsia"/>
          <w:sz w:val="28"/>
          <w:szCs w:val="28"/>
        </w:rPr>
        <w:t>及有效，</w:t>
      </w:r>
      <w:r w:rsidR="00CF3F8F" w:rsidRPr="00ED0F18">
        <w:rPr>
          <w:rFonts w:ascii="宋体" w:eastAsia="宋体" w:hAnsi="宋体" w:cs="仿宋_GB2312" w:hint="eastAsia"/>
          <w:sz w:val="28"/>
          <w:szCs w:val="28"/>
        </w:rPr>
        <w:t>制定了</w:t>
      </w:r>
      <w:r w:rsidR="00A74B01">
        <w:rPr>
          <w:rFonts w:ascii="宋体" w:eastAsia="宋体" w:hAnsi="宋体" w:cs="仿宋_GB2312" w:hint="eastAsia"/>
          <w:sz w:val="28"/>
          <w:szCs w:val="28"/>
        </w:rPr>
        <w:t>以《财务管理制度》为核心，</w:t>
      </w:r>
      <w:r w:rsidR="00C85151">
        <w:rPr>
          <w:rFonts w:ascii="宋体" w:eastAsia="宋体" w:hAnsi="宋体" w:cs="仿宋_GB2312" w:hint="eastAsia"/>
          <w:sz w:val="28"/>
          <w:szCs w:val="28"/>
        </w:rPr>
        <w:t>比较完整规范</w:t>
      </w:r>
      <w:r w:rsidR="00CF3F8F" w:rsidRPr="00ED0F18">
        <w:rPr>
          <w:rFonts w:ascii="宋体" w:eastAsia="宋体" w:hAnsi="宋体" w:cs="仿宋_GB2312" w:hint="eastAsia"/>
          <w:sz w:val="28"/>
          <w:szCs w:val="28"/>
        </w:rPr>
        <w:t>的</w:t>
      </w:r>
      <w:r w:rsidR="00831EFF" w:rsidRPr="00ED0F18">
        <w:rPr>
          <w:rFonts w:ascii="宋体" w:eastAsia="宋体" w:hAnsi="宋体" w:cs="仿宋_GB2312" w:hint="eastAsia"/>
          <w:sz w:val="28"/>
          <w:szCs w:val="28"/>
        </w:rPr>
        <w:t>管理</w:t>
      </w:r>
      <w:r w:rsidR="008342DF">
        <w:rPr>
          <w:rFonts w:ascii="宋体" w:eastAsia="宋体" w:hAnsi="宋体" w:cs="仿宋_GB2312" w:hint="eastAsia"/>
          <w:sz w:val="28"/>
          <w:szCs w:val="28"/>
        </w:rPr>
        <w:t>制度</w:t>
      </w:r>
      <w:r w:rsidR="00831EFF" w:rsidRPr="00ED0F18">
        <w:rPr>
          <w:rFonts w:ascii="宋体" w:eastAsia="宋体" w:hAnsi="宋体" w:cs="仿宋_GB2312" w:hint="eastAsia"/>
          <w:sz w:val="28"/>
          <w:szCs w:val="28"/>
        </w:rPr>
        <w:t>体系</w:t>
      </w:r>
      <w:r w:rsidR="004F10D8">
        <w:rPr>
          <w:rFonts w:ascii="宋体" w:eastAsia="宋体" w:hAnsi="宋体" w:cs="仿宋_GB2312" w:hint="eastAsia"/>
          <w:sz w:val="28"/>
          <w:szCs w:val="28"/>
        </w:rPr>
        <w:t>。</w:t>
      </w:r>
      <w:r w:rsidR="00D960ED">
        <w:rPr>
          <w:rFonts w:ascii="宋体" w:eastAsia="宋体" w:hAnsi="宋体" w:cs="仿宋_GB2312" w:hint="eastAsia"/>
          <w:sz w:val="28"/>
          <w:szCs w:val="28"/>
        </w:rPr>
        <w:t>制定的</w:t>
      </w:r>
      <w:r w:rsidR="00F77FB6" w:rsidRPr="00ED0F18">
        <w:rPr>
          <w:rFonts w:ascii="宋体" w:eastAsia="宋体" w:hAnsi="宋体" w:cs="仿宋_GB2312" w:hint="eastAsia"/>
          <w:sz w:val="28"/>
          <w:szCs w:val="28"/>
        </w:rPr>
        <w:t>主要制度</w:t>
      </w:r>
      <w:r w:rsidR="004F10D8">
        <w:rPr>
          <w:rFonts w:ascii="宋体" w:eastAsia="宋体" w:hAnsi="宋体" w:cs="仿宋_GB2312" w:hint="eastAsia"/>
          <w:sz w:val="28"/>
          <w:szCs w:val="28"/>
        </w:rPr>
        <w:t>有</w:t>
      </w:r>
      <w:r w:rsidR="00F77FB6" w:rsidRPr="00ED0F18">
        <w:rPr>
          <w:rFonts w:ascii="宋体" w:eastAsia="宋体" w:hAnsi="宋体" w:cs="仿宋_GB2312" w:hint="eastAsia"/>
          <w:sz w:val="28"/>
          <w:szCs w:val="28"/>
        </w:rPr>
        <w:t>：</w:t>
      </w:r>
      <w:r w:rsidR="00D960ED">
        <w:rPr>
          <w:rFonts w:ascii="宋体" w:eastAsia="宋体" w:hAnsi="宋体" w:cs="仿宋_GB2312" w:hint="eastAsia"/>
          <w:sz w:val="28"/>
          <w:szCs w:val="28"/>
        </w:rPr>
        <w:t>《珠山镇人民政府财务管理制度》、《工作目标管理责任制》、《会计核算监督制度》、</w:t>
      </w:r>
      <w:r w:rsidR="00B27828">
        <w:rPr>
          <w:rFonts w:ascii="宋体" w:eastAsia="宋体" w:hAnsi="宋体" w:cs="仿宋_GB2312" w:hint="eastAsia"/>
          <w:sz w:val="28"/>
          <w:szCs w:val="28"/>
        </w:rPr>
        <w:t>《结算会计岗位职责》、《乡财资金拨款工作流程》等。</w:t>
      </w:r>
      <w:proofErr w:type="gramStart"/>
      <w:r w:rsidR="00CF3F8F" w:rsidRPr="00ED0F18">
        <w:rPr>
          <w:rFonts w:ascii="宋体" w:eastAsia="宋体" w:hAnsi="宋体" w:cs="仿宋_GB2312" w:hint="eastAsia"/>
          <w:sz w:val="28"/>
          <w:szCs w:val="28"/>
        </w:rPr>
        <w:t>评价组</w:t>
      </w:r>
      <w:proofErr w:type="gramEnd"/>
      <w:r w:rsidR="00CF3F8F" w:rsidRPr="00ED0F18">
        <w:rPr>
          <w:rFonts w:ascii="宋体" w:eastAsia="宋体" w:hAnsi="宋体" w:cs="仿宋_GB2312" w:hint="eastAsia"/>
          <w:sz w:val="28"/>
          <w:szCs w:val="28"/>
        </w:rPr>
        <w:t>在评价过程</w:t>
      </w:r>
      <w:r w:rsidR="0018514B">
        <w:rPr>
          <w:rFonts w:ascii="宋体" w:eastAsia="宋体" w:hAnsi="宋体" w:cs="仿宋_GB2312" w:hint="eastAsia"/>
          <w:sz w:val="28"/>
          <w:szCs w:val="28"/>
        </w:rPr>
        <w:t>中</w:t>
      </w:r>
      <w:r w:rsidR="00CF3F8F" w:rsidRPr="00ED0F18">
        <w:rPr>
          <w:rFonts w:ascii="宋体" w:eastAsia="宋体" w:hAnsi="宋体" w:cs="仿宋_GB2312" w:hint="eastAsia"/>
          <w:sz w:val="28"/>
          <w:szCs w:val="28"/>
        </w:rPr>
        <w:t>，对</w:t>
      </w:r>
      <w:r w:rsidR="00DD33B8">
        <w:rPr>
          <w:rFonts w:ascii="宋体" w:eastAsia="宋体" w:hAnsi="宋体" w:cs="仿宋_GB2312" w:hint="eastAsia"/>
          <w:sz w:val="28"/>
          <w:szCs w:val="28"/>
        </w:rPr>
        <w:t>珠山镇政府</w:t>
      </w:r>
      <w:r w:rsidR="003C70FB">
        <w:rPr>
          <w:rFonts w:ascii="宋体" w:eastAsia="宋体" w:hAnsi="宋体" w:cs="仿宋_GB2312" w:hint="eastAsia"/>
          <w:sz w:val="28"/>
          <w:szCs w:val="28"/>
        </w:rPr>
        <w:t>各项制度执行的严谨性及其</w:t>
      </w:r>
      <w:r w:rsidR="00CF3F8F" w:rsidRPr="00ED0F18">
        <w:rPr>
          <w:rFonts w:ascii="宋体" w:eastAsia="宋体" w:hAnsi="宋体" w:cs="仿宋_GB2312" w:hint="eastAsia"/>
          <w:sz w:val="28"/>
          <w:szCs w:val="28"/>
        </w:rPr>
        <w:t>控</w:t>
      </w:r>
      <w:r w:rsidR="00CF3F8F" w:rsidRPr="00ED0F18">
        <w:rPr>
          <w:rFonts w:ascii="宋体" w:eastAsia="宋体" w:hAnsi="宋体" w:cs="仿宋_GB2312" w:hint="eastAsia"/>
          <w:sz w:val="28"/>
          <w:szCs w:val="28"/>
        </w:rPr>
        <w:lastRenderedPageBreak/>
        <w:t>制</w:t>
      </w:r>
      <w:r w:rsidR="003C70FB">
        <w:rPr>
          <w:rFonts w:ascii="宋体" w:eastAsia="宋体" w:hAnsi="宋体" w:cs="仿宋_GB2312" w:hint="eastAsia"/>
          <w:sz w:val="28"/>
          <w:szCs w:val="28"/>
        </w:rPr>
        <w:t>的有</w:t>
      </w:r>
      <w:r w:rsidR="00CF3F8F" w:rsidRPr="00ED0F18">
        <w:rPr>
          <w:rFonts w:ascii="宋体" w:eastAsia="宋体" w:hAnsi="宋体" w:cs="仿宋_GB2312" w:hint="eastAsia"/>
          <w:sz w:val="28"/>
          <w:szCs w:val="28"/>
        </w:rPr>
        <w:t>效</w:t>
      </w:r>
      <w:r w:rsidR="003C70FB">
        <w:rPr>
          <w:rFonts w:ascii="宋体" w:eastAsia="宋体" w:hAnsi="宋体" w:cs="仿宋_GB2312" w:hint="eastAsia"/>
          <w:sz w:val="28"/>
          <w:szCs w:val="28"/>
        </w:rPr>
        <w:t>性</w:t>
      </w:r>
      <w:r w:rsidR="00CF3F8F" w:rsidRPr="00ED0F18">
        <w:rPr>
          <w:rFonts w:ascii="宋体" w:eastAsia="宋体" w:hAnsi="宋体" w:cs="仿宋_GB2312" w:hint="eastAsia"/>
          <w:sz w:val="28"/>
          <w:szCs w:val="28"/>
        </w:rPr>
        <w:t>进行了现场测试与评价</w:t>
      </w:r>
      <w:r w:rsidR="000E2F3E">
        <w:rPr>
          <w:rFonts w:ascii="宋体" w:eastAsia="宋体" w:hAnsi="宋体" w:cs="仿宋_GB2312" w:hint="eastAsia"/>
          <w:sz w:val="28"/>
          <w:szCs w:val="28"/>
        </w:rPr>
        <w:t>，</w:t>
      </w:r>
      <w:r w:rsidR="00CF3F8F" w:rsidRPr="00ED0F18">
        <w:rPr>
          <w:rFonts w:ascii="宋体" w:eastAsia="宋体" w:hAnsi="宋体" w:cs="仿宋_GB2312" w:hint="eastAsia"/>
          <w:sz w:val="28"/>
          <w:szCs w:val="28"/>
        </w:rPr>
        <w:t>认为各项制度的制定较为齐全、规范，执行中基本达到</w:t>
      </w:r>
      <w:r w:rsidR="00770830">
        <w:rPr>
          <w:rFonts w:ascii="宋体" w:eastAsia="宋体" w:hAnsi="宋体" w:cs="仿宋_GB2312" w:hint="eastAsia"/>
          <w:sz w:val="28"/>
          <w:szCs w:val="28"/>
        </w:rPr>
        <w:t>制度</w:t>
      </w:r>
      <w:r w:rsidR="00CF3F8F" w:rsidRPr="00ED0F18">
        <w:rPr>
          <w:rFonts w:ascii="宋体" w:eastAsia="宋体" w:hAnsi="宋体" w:cs="仿宋_GB2312" w:hint="eastAsia"/>
          <w:sz w:val="28"/>
          <w:szCs w:val="28"/>
        </w:rPr>
        <w:t>设计时的预期效果</w:t>
      </w:r>
      <w:r w:rsidR="00B433E5">
        <w:rPr>
          <w:rFonts w:ascii="宋体" w:eastAsia="宋体" w:hAnsi="宋体" w:cs="仿宋_GB2312" w:hint="eastAsia"/>
          <w:sz w:val="28"/>
          <w:szCs w:val="28"/>
        </w:rPr>
        <w:t>。</w:t>
      </w:r>
    </w:p>
    <w:p w14:paraId="06D8AD63" w14:textId="23CC03EB" w:rsidR="00833BE6" w:rsidRPr="004F10D8" w:rsidRDefault="00A61DE5" w:rsidP="00E81F25">
      <w:pPr>
        <w:shd w:val="clear" w:color="auto" w:fill="FFFFFF"/>
        <w:spacing w:line="550" w:lineRule="exact"/>
        <w:ind w:firstLineChars="200" w:firstLine="560"/>
        <w:rPr>
          <w:rFonts w:ascii="宋体" w:eastAsia="宋体" w:hAnsi="宋体" w:cs="仿宋_GB2312"/>
          <w:bCs/>
          <w:sz w:val="28"/>
          <w:szCs w:val="28"/>
        </w:rPr>
      </w:pPr>
      <w:r>
        <w:rPr>
          <w:rFonts w:ascii="宋体" w:eastAsia="宋体" w:hAnsi="宋体" w:cs="仿宋_GB2312" w:hint="eastAsia"/>
          <w:bCs/>
          <w:sz w:val="28"/>
          <w:szCs w:val="28"/>
        </w:rPr>
        <w:t>（三）</w:t>
      </w:r>
      <w:r w:rsidR="00833BE6" w:rsidRPr="004F10D8">
        <w:rPr>
          <w:rFonts w:ascii="宋体" w:eastAsia="宋体" w:hAnsi="宋体" w:cs="仿宋_GB2312" w:hint="eastAsia"/>
          <w:bCs/>
          <w:sz w:val="28"/>
          <w:szCs w:val="28"/>
        </w:rPr>
        <w:t>绩效目标完成</w:t>
      </w:r>
      <w:r w:rsidR="00454338">
        <w:rPr>
          <w:rFonts w:ascii="宋体" w:eastAsia="宋体" w:hAnsi="宋体" w:cs="仿宋_GB2312" w:hint="eastAsia"/>
          <w:bCs/>
          <w:sz w:val="28"/>
          <w:szCs w:val="28"/>
        </w:rPr>
        <w:t>情况</w:t>
      </w:r>
    </w:p>
    <w:p w14:paraId="418056FA" w14:textId="77777777" w:rsidR="00DA016D" w:rsidRDefault="004B13EC" w:rsidP="00E81F25">
      <w:pPr>
        <w:shd w:val="clear" w:color="auto" w:fill="FFFFFF"/>
        <w:spacing w:line="55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2023年珠山镇政府围绕经济建设</w:t>
      </w:r>
      <w:r w:rsidR="00C704FD">
        <w:rPr>
          <w:rFonts w:ascii="宋体" w:eastAsia="宋体" w:hAnsi="宋体" w:cs="宋体" w:hint="eastAsia"/>
          <w:kern w:val="0"/>
          <w:sz w:val="28"/>
          <w:szCs w:val="28"/>
        </w:rPr>
        <w:t>和社会发展</w:t>
      </w:r>
      <w:r>
        <w:rPr>
          <w:rFonts w:ascii="宋体" w:eastAsia="宋体" w:hAnsi="宋体" w:cs="宋体" w:hint="eastAsia"/>
          <w:kern w:val="0"/>
          <w:sz w:val="28"/>
          <w:szCs w:val="28"/>
        </w:rPr>
        <w:t>、民生服务及社会稳定等</w:t>
      </w:r>
      <w:r w:rsidR="00DA016D">
        <w:rPr>
          <w:rFonts w:ascii="宋体" w:eastAsia="宋体" w:hAnsi="宋体" w:cs="宋体" w:hint="eastAsia"/>
          <w:kern w:val="0"/>
          <w:sz w:val="28"/>
          <w:szCs w:val="28"/>
        </w:rPr>
        <w:t>方面开展了大量工作，</w:t>
      </w:r>
      <w:r w:rsidR="003F3F12">
        <w:rPr>
          <w:rFonts w:ascii="宋体" w:eastAsia="宋体" w:hAnsi="宋体" w:cs="宋体" w:hint="eastAsia"/>
          <w:kern w:val="0"/>
          <w:sz w:val="28"/>
          <w:szCs w:val="28"/>
        </w:rPr>
        <w:t>主要</w:t>
      </w:r>
      <w:r w:rsidR="00DA016D">
        <w:rPr>
          <w:rFonts w:ascii="宋体" w:eastAsia="宋体" w:hAnsi="宋体" w:cs="宋体" w:hint="eastAsia"/>
          <w:kern w:val="0"/>
          <w:sz w:val="28"/>
          <w:szCs w:val="28"/>
        </w:rPr>
        <w:t>取得了如下成绩或效果：</w:t>
      </w:r>
    </w:p>
    <w:p w14:paraId="73958E82" w14:textId="376E318F" w:rsidR="00833BE6" w:rsidRPr="00ED0F18" w:rsidRDefault="00A14DA2" w:rsidP="00E81F25">
      <w:pPr>
        <w:shd w:val="clear" w:color="auto" w:fill="FFFFFF"/>
        <w:spacing w:line="55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1、</w:t>
      </w:r>
      <w:r w:rsidR="00B80614">
        <w:rPr>
          <w:rFonts w:ascii="宋体" w:eastAsia="宋体" w:hAnsi="宋体" w:cs="宋体" w:hint="eastAsia"/>
          <w:kern w:val="0"/>
          <w:sz w:val="28"/>
          <w:szCs w:val="28"/>
        </w:rPr>
        <w:t>支持和服务区域内企业，助力其可持续、健康发展。例如积极推动锰系新材料产业园开工建设，当年</w:t>
      </w:r>
      <w:r w:rsidR="009A1575">
        <w:rPr>
          <w:rFonts w:ascii="宋体" w:eastAsia="宋体" w:hAnsi="宋体" w:cs="宋体" w:hint="eastAsia"/>
          <w:kern w:val="0"/>
          <w:sz w:val="28"/>
          <w:szCs w:val="28"/>
        </w:rPr>
        <w:t>完成</w:t>
      </w:r>
      <w:r w:rsidR="0015692F" w:rsidRPr="0015692F">
        <w:rPr>
          <w:rFonts w:ascii="宋体" w:eastAsia="宋体" w:hAnsi="宋体" w:cs="宋体" w:hint="eastAsia"/>
          <w:kern w:val="0"/>
          <w:sz w:val="28"/>
          <w:szCs w:val="28"/>
        </w:rPr>
        <w:t>中设新材料公司</w:t>
      </w:r>
      <w:r w:rsidR="009A1575">
        <w:rPr>
          <w:rFonts w:ascii="宋体" w:eastAsia="宋体" w:hAnsi="宋体" w:cs="宋体" w:hint="eastAsia"/>
          <w:kern w:val="0"/>
          <w:sz w:val="28"/>
          <w:szCs w:val="28"/>
        </w:rPr>
        <w:t>储能项目征地拆迁，储备土地236.1亩</w:t>
      </w:r>
      <w:r w:rsidR="0015692F">
        <w:rPr>
          <w:rFonts w:ascii="宋体" w:eastAsia="宋体" w:hAnsi="宋体" w:cs="宋体" w:hint="eastAsia"/>
          <w:kern w:val="0"/>
          <w:sz w:val="28"/>
          <w:szCs w:val="28"/>
        </w:rPr>
        <w:t>。</w:t>
      </w:r>
      <w:r w:rsidR="009E749F">
        <w:rPr>
          <w:rFonts w:ascii="宋体" w:eastAsia="宋体" w:hAnsi="宋体" w:cs="宋体" w:hint="eastAsia"/>
          <w:kern w:val="0"/>
          <w:sz w:val="28"/>
          <w:szCs w:val="28"/>
        </w:rPr>
        <w:t>完善</w:t>
      </w:r>
      <w:proofErr w:type="gramStart"/>
      <w:r w:rsidR="009E749F">
        <w:rPr>
          <w:rFonts w:ascii="宋体" w:eastAsia="宋体" w:hAnsi="宋体" w:cs="宋体" w:hint="eastAsia"/>
          <w:kern w:val="0"/>
          <w:sz w:val="28"/>
          <w:szCs w:val="28"/>
        </w:rPr>
        <w:t>锰产业</w:t>
      </w:r>
      <w:proofErr w:type="gramEnd"/>
      <w:r w:rsidR="009E749F">
        <w:rPr>
          <w:rFonts w:ascii="宋体" w:eastAsia="宋体" w:hAnsi="宋体" w:cs="宋体" w:hint="eastAsia"/>
          <w:kern w:val="0"/>
          <w:sz w:val="28"/>
          <w:szCs w:val="28"/>
        </w:rPr>
        <w:t>园区内水、电、路、网建设，</w:t>
      </w:r>
      <w:r w:rsidR="00D76568">
        <w:rPr>
          <w:rFonts w:ascii="宋体" w:eastAsia="宋体" w:hAnsi="宋体" w:cs="宋体" w:hint="eastAsia"/>
          <w:kern w:val="0"/>
          <w:sz w:val="28"/>
          <w:szCs w:val="28"/>
        </w:rPr>
        <w:t>对</w:t>
      </w:r>
      <w:proofErr w:type="gramStart"/>
      <w:r w:rsidR="00D76568">
        <w:rPr>
          <w:rFonts w:ascii="宋体" w:eastAsia="宋体" w:hAnsi="宋体" w:cs="宋体" w:hint="eastAsia"/>
          <w:kern w:val="0"/>
          <w:sz w:val="28"/>
          <w:szCs w:val="28"/>
        </w:rPr>
        <w:t>鑫城</w:t>
      </w:r>
      <w:proofErr w:type="gramEnd"/>
      <w:r w:rsidR="00D76568">
        <w:rPr>
          <w:rFonts w:ascii="宋体" w:eastAsia="宋体" w:hAnsi="宋体" w:cs="宋体" w:hint="eastAsia"/>
          <w:kern w:val="0"/>
          <w:sz w:val="28"/>
          <w:szCs w:val="28"/>
        </w:rPr>
        <w:t>锰业、万事达锰业、</w:t>
      </w:r>
      <w:proofErr w:type="gramStart"/>
      <w:r w:rsidR="00D76568">
        <w:rPr>
          <w:rFonts w:ascii="宋体" w:eastAsia="宋体" w:hAnsi="宋体" w:cs="宋体" w:hint="eastAsia"/>
          <w:kern w:val="0"/>
          <w:sz w:val="28"/>
          <w:szCs w:val="28"/>
        </w:rPr>
        <w:t>百信</w:t>
      </w:r>
      <w:r w:rsidR="0015692F">
        <w:rPr>
          <w:rFonts w:ascii="宋体" w:eastAsia="宋体" w:hAnsi="宋体" w:cs="宋体" w:hint="eastAsia"/>
          <w:kern w:val="0"/>
          <w:sz w:val="28"/>
          <w:szCs w:val="28"/>
        </w:rPr>
        <w:t>锰</w:t>
      </w:r>
      <w:proofErr w:type="gramEnd"/>
      <w:r w:rsidR="0015692F">
        <w:rPr>
          <w:rFonts w:ascii="宋体" w:eastAsia="宋体" w:hAnsi="宋体" w:cs="宋体" w:hint="eastAsia"/>
          <w:kern w:val="0"/>
          <w:sz w:val="28"/>
          <w:szCs w:val="28"/>
        </w:rPr>
        <w:t>业</w:t>
      </w:r>
      <w:r w:rsidR="00D76568">
        <w:rPr>
          <w:rFonts w:ascii="宋体" w:eastAsia="宋体" w:hAnsi="宋体" w:cs="宋体" w:hint="eastAsia"/>
          <w:kern w:val="0"/>
          <w:sz w:val="28"/>
          <w:szCs w:val="28"/>
        </w:rPr>
        <w:t>等骨干企业</w:t>
      </w:r>
      <w:r w:rsidR="00CC467F">
        <w:rPr>
          <w:rFonts w:ascii="宋体" w:eastAsia="宋体" w:hAnsi="宋体" w:cs="宋体" w:hint="eastAsia"/>
          <w:kern w:val="0"/>
          <w:sz w:val="28"/>
          <w:szCs w:val="28"/>
        </w:rPr>
        <w:t>加强后勤保障力度，</w:t>
      </w:r>
      <w:r w:rsidR="004C3CE2">
        <w:rPr>
          <w:rFonts w:ascii="宋体" w:eastAsia="宋体" w:hAnsi="宋体" w:cs="宋体" w:hint="eastAsia"/>
          <w:kern w:val="0"/>
          <w:sz w:val="28"/>
          <w:szCs w:val="28"/>
        </w:rPr>
        <w:t>以此</w:t>
      </w:r>
      <w:r w:rsidR="00CC467F">
        <w:rPr>
          <w:rFonts w:ascii="宋体" w:eastAsia="宋体" w:hAnsi="宋体" w:cs="宋体" w:hint="eastAsia"/>
          <w:kern w:val="0"/>
          <w:sz w:val="28"/>
          <w:szCs w:val="28"/>
        </w:rPr>
        <w:t>促进</w:t>
      </w:r>
      <w:r w:rsidR="000D12C9">
        <w:rPr>
          <w:rFonts w:ascii="宋体" w:eastAsia="宋体" w:hAnsi="宋体" w:cs="宋体" w:hint="eastAsia"/>
          <w:kern w:val="0"/>
          <w:sz w:val="28"/>
          <w:szCs w:val="28"/>
        </w:rPr>
        <w:t>当地</w:t>
      </w:r>
      <w:r w:rsidR="00CC467F">
        <w:rPr>
          <w:rFonts w:ascii="宋体" w:eastAsia="宋体" w:hAnsi="宋体" w:cs="宋体" w:hint="eastAsia"/>
          <w:kern w:val="0"/>
          <w:sz w:val="28"/>
          <w:szCs w:val="28"/>
        </w:rPr>
        <w:t>经济发展，带动百姓就业</w:t>
      </w:r>
      <w:r w:rsidR="004C3CE2">
        <w:rPr>
          <w:rFonts w:ascii="宋体" w:eastAsia="宋体" w:hAnsi="宋体" w:cs="宋体" w:hint="eastAsia"/>
          <w:kern w:val="0"/>
          <w:sz w:val="28"/>
          <w:szCs w:val="28"/>
        </w:rPr>
        <w:t>。</w:t>
      </w:r>
      <w:r w:rsidR="00D36C00">
        <w:rPr>
          <w:rFonts w:ascii="宋体" w:eastAsia="宋体" w:hAnsi="宋体" w:cs="宋体" w:hint="eastAsia"/>
          <w:kern w:val="0"/>
          <w:sz w:val="28"/>
          <w:szCs w:val="28"/>
        </w:rPr>
        <w:t>全年实现规模以上工业总产值28.5亿元</w:t>
      </w:r>
      <w:r w:rsidR="00CC467F">
        <w:rPr>
          <w:rFonts w:ascii="宋体" w:eastAsia="宋体" w:hAnsi="宋体" w:cs="宋体" w:hint="eastAsia"/>
          <w:kern w:val="0"/>
          <w:sz w:val="28"/>
          <w:szCs w:val="28"/>
        </w:rPr>
        <w:t>。</w:t>
      </w:r>
    </w:p>
    <w:p w14:paraId="4B88FB53" w14:textId="3C95A3A3" w:rsidR="00DF0D2B" w:rsidRPr="00ED0F18" w:rsidRDefault="00A14DA2" w:rsidP="00E81F25">
      <w:pPr>
        <w:shd w:val="clear" w:color="auto" w:fill="FFFFFF"/>
        <w:spacing w:line="55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2、</w:t>
      </w:r>
      <w:r w:rsidR="001854FC">
        <w:rPr>
          <w:rFonts w:ascii="宋体" w:eastAsia="宋体" w:hAnsi="宋体" w:cs="宋体" w:hint="eastAsia"/>
          <w:kern w:val="0"/>
          <w:sz w:val="28"/>
          <w:szCs w:val="28"/>
        </w:rPr>
        <w:t>引导农村经济向产业化、</w:t>
      </w:r>
      <w:proofErr w:type="gramStart"/>
      <w:r w:rsidR="001854FC">
        <w:rPr>
          <w:rFonts w:ascii="宋体" w:eastAsia="宋体" w:hAnsi="宋体" w:cs="宋体" w:hint="eastAsia"/>
          <w:kern w:val="0"/>
          <w:sz w:val="28"/>
          <w:szCs w:val="28"/>
        </w:rPr>
        <w:t>集群化</w:t>
      </w:r>
      <w:proofErr w:type="gramEnd"/>
      <w:r w:rsidR="001854FC">
        <w:rPr>
          <w:rFonts w:ascii="宋体" w:eastAsia="宋体" w:hAnsi="宋体" w:cs="宋体" w:hint="eastAsia"/>
          <w:kern w:val="0"/>
          <w:sz w:val="28"/>
          <w:szCs w:val="28"/>
        </w:rPr>
        <w:t>发展，增强农业经济发展后劲。</w:t>
      </w:r>
      <w:r w:rsidR="00086DC3">
        <w:rPr>
          <w:rFonts w:ascii="宋体" w:eastAsia="宋体" w:hAnsi="宋体" w:cs="宋体" w:hint="eastAsia"/>
          <w:kern w:val="0"/>
          <w:sz w:val="28"/>
          <w:szCs w:val="28"/>
        </w:rPr>
        <w:t>在</w:t>
      </w:r>
      <w:proofErr w:type="gramStart"/>
      <w:r w:rsidR="00086DC3">
        <w:rPr>
          <w:rFonts w:ascii="宋体" w:eastAsia="宋体" w:hAnsi="宋体" w:cs="宋体" w:hint="eastAsia"/>
          <w:kern w:val="0"/>
          <w:sz w:val="28"/>
          <w:szCs w:val="28"/>
        </w:rPr>
        <w:t>圳</w:t>
      </w:r>
      <w:proofErr w:type="gramEnd"/>
      <w:r w:rsidR="00086DC3">
        <w:rPr>
          <w:rFonts w:ascii="宋体" w:eastAsia="宋体" w:hAnsi="宋体" w:cs="宋体" w:hint="eastAsia"/>
          <w:kern w:val="0"/>
          <w:sz w:val="28"/>
          <w:szCs w:val="28"/>
        </w:rPr>
        <w:t>头、</w:t>
      </w:r>
      <w:proofErr w:type="gramStart"/>
      <w:r w:rsidR="00086DC3">
        <w:rPr>
          <w:rFonts w:ascii="宋体" w:eastAsia="宋体" w:hAnsi="宋体" w:cs="宋体" w:hint="eastAsia"/>
          <w:kern w:val="0"/>
          <w:sz w:val="28"/>
          <w:szCs w:val="28"/>
        </w:rPr>
        <w:t>山支</w:t>
      </w:r>
      <w:proofErr w:type="gramEnd"/>
      <w:r w:rsidR="00086DC3">
        <w:rPr>
          <w:rFonts w:ascii="宋体" w:eastAsia="宋体" w:hAnsi="宋体" w:cs="宋体" w:hint="eastAsia"/>
          <w:kern w:val="0"/>
          <w:sz w:val="28"/>
          <w:szCs w:val="28"/>
        </w:rPr>
        <w:t>尾、米筛井、大力湾等村连片打造万亩柑橘基地</w:t>
      </w:r>
      <w:r w:rsidR="0015692F">
        <w:rPr>
          <w:rFonts w:ascii="宋体" w:eastAsia="宋体" w:hAnsi="宋体" w:cs="宋体" w:hint="eastAsia"/>
          <w:kern w:val="0"/>
          <w:sz w:val="28"/>
          <w:szCs w:val="28"/>
        </w:rPr>
        <w:t>，</w:t>
      </w:r>
      <w:r w:rsidR="00BF2B38">
        <w:rPr>
          <w:rFonts w:ascii="宋体" w:eastAsia="宋体" w:hAnsi="宋体" w:cs="宋体" w:hint="eastAsia"/>
          <w:kern w:val="0"/>
          <w:sz w:val="28"/>
          <w:szCs w:val="28"/>
        </w:rPr>
        <w:t>在于家、</w:t>
      </w:r>
      <w:proofErr w:type="gramStart"/>
      <w:r w:rsidR="00BF2B38">
        <w:rPr>
          <w:rFonts w:ascii="宋体" w:eastAsia="宋体" w:hAnsi="宋体" w:cs="宋体" w:hint="eastAsia"/>
          <w:kern w:val="0"/>
          <w:sz w:val="28"/>
          <w:szCs w:val="28"/>
        </w:rPr>
        <w:t>山支</w:t>
      </w:r>
      <w:proofErr w:type="gramEnd"/>
      <w:r w:rsidR="00BF2B38">
        <w:rPr>
          <w:rFonts w:ascii="宋体" w:eastAsia="宋体" w:hAnsi="宋体" w:cs="宋体" w:hint="eastAsia"/>
          <w:kern w:val="0"/>
          <w:sz w:val="28"/>
          <w:szCs w:val="28"/>
        </w:rPr>
        <w:t>尾等村建设连片“供港蔬菜基地”4000余亩</w:t>
      </w:r>
      <w:r w:rsidR="0015692F">
        <w:rPr>
          <w:rFonts w:ascii="宋体" w:eastAsia="宋体" w:hAnsi="宋体" w:cs="宋体" w:hint="eastAsia"/>
          <w:kern w:val="0"/>
          <w:sz w:val="28"/>
          <w:szCs w:val="28"/>
        </w:rPr>
        <w:t>。</w:t>
      </w:r>
      <w:r w:rsidR="00CF6812">
        <w:rPr>
          <w:rFonts w:ascii="宋体" w:eastAsia="宋体" w:hAnsi="宋体" w:cs="宋体" w:hint="eastAsia"/>
          <w:kern w:val="0"/>
          <w:sz w:val="28"/>
          <w:szCs w:val="28"/>
        </w:rPr>
        <w:t>至2023年末，建成16家农产品加工企业，其中</w:t>
      </w:r>
      <w:r w:rsidR="009237A9">
        <w:rPr>
          <w:rFonts w:ascii="宋体" w:eastAsia="宋体" w:hAnsi="宋体" w:cs="宋体" w:hint="eastAsia"/>
          <w:kern w:val="0"/>
          <w:sz w:val="28"/>
          <w:szCs w:val="28"/>
        </w:rPr>
        <w:t>包括7</w:t>
      </w:r>
      <w:r w:rsidR="00CF6812">
        <w:rPr>
          <w:rFonts w:ascii="宋体" w:eastAsia="宋体" w:hAnsi="宋体" w:cs="宋体" w:hint="eastAsia"/>
          <w:kern w:val="0"/>
          <w:sz w:val="28"/>
          <w:szCs w:val="28"/>
        </w:rPr>
        <w:t>家省市</w:t>
      </w:r>
      <w:proofErr w:type="gramStart"/>
      <w:r w:rsidR="00CF6812">
        <w:rPr>
          <w:rFonts w:ascii="宋体" w:eastAsia="宋体" w:hAnsi="宋体" w:cs="宋体" w:hint="eastAsia"/>
          <w:kern w:val="0"/>
          <w:sz w:val="28"/>
          <w:szCs w:val="28"/>
        </w:rPr>
        <w:t>级农业</w:t>
      </w:r>
      <w:proofErr w:type="gramEnd"/>
      <w:r w:rsidR="006E5537">
        <w:rPr>
          <w:rFonts w:ascii="宋体" w:eastAsia="宋体" w:hAnsi="宋体" w:cs="宋体" w:hint="eastAsia"/>
          <w:kern w:val="0"/>
          <w:sz w:val="28"/>
          <w:szCs w:val="28"/>
        </w:rPr>
        <w:t>产业化</w:t>
      </w:r>
      <w:r w:rsidR="00CF6812">
        <w:rPr>
          <w:rFonts w:ascii="宋体" w:eastAsia="宋体" w:hAnsi="宋体" w:cs="宋体" w:hint="eastAsia"/>
          <w:kern w:val="0"/>
          <w:sz w:val="28"/>
          <w:szCs w:val="28"/>
        </w:rPr>
        <w:t>龙头企业，以及10余家农林产品种养殖合作社</w:t>
      </w:r>
      <w:r w:rsidR="000C2E62">
        <w:rPr>
          <w:rFonts w:ascii="宋体" w:eastAsia="宋体" w:hAnsi="宋体" w:cs="宋体" w:hint="eastAsia"/>
          <w:kern w:val="0"/>
          <w:sz w:val="28"/>
          <w:szCs w:val="28"/>
        </w:rPr>
        <w:t>。</w:t>
      </w:r>
      <w:r w:rsidR="00245B68">
        <w:rPr>
          <w:rFonts w:ascii="宋体" w:eastAsia="宋体" w:hAnsi="宋体" w:cs="宋体" w:hint="eastAsia"/>
          <w:kern w:val="0"/>
          <w:sz w:val="28"/>
          <w:szCs w:val="28"/>
        </w:rPr>
        <w:t>全年实现农业总产值8.75亿元。</w:t>
      </w:r>
    </w:p>
    <w:p w14:paraId="611E80C8" w14:textId="054E6BCF" w:rsidR="001C37A9" w:rsidRDefault="00A14DA2" w:rsidP="00E81F25">
      <w:pPr>
        <w:shd w:val="clear" w:color="auto" w:fill="FFFFFF"/>
        <w:spacing w:line="550" w:lineRule="exact"/>
        <w:ind w:firstLine="555"/>
        <w:rPr>
          <w:rFonts w:ascii="宋体" w:eastAsia="宋体" w:hAnsi="宋体" w:cs="宋体"/>
          <w:kern w:val="0"/>
          <w:sz w:val="28"/>
          <w:szCs w:val="28"/>
        </w:rPr>
      </w:pPr>
      <w:r>
        <w:rPr>
          <w:rFonts w:ascii="宋体" w:eastAsia="宋体" w:hAnsi="宋体" w:cs="宋体" w:hint="eastAsia"/>
          <w:kern w:val="0"/>
          <w:sz w:val="28"/>
          <w:szCs w:val="28"/>
        </w:rPr>
        <w:t>3、</w:t>
      </w:r>
      <w:r w:rsidR="0063411F">
        <w:rPr>
          <w:rFonts w:ascii="宋体" w:eastAsia="宋体" w:hAnsi="宋体" w:cs="宋体" w:hint="eastAsia"/>
          <w:kern w:val="0"/>
          <w:sz w:val="28"/>
          <w:szCs w:val="28"/>
        </w:rPr>
        <w:t>积极</w:t>
      </w:r>
      <w:r w:rsidR="00FF1935">
        <w:rPr>
          <w:rFonts w:ascii="宋体" w:eastAsia="宋体" w:hAnsi="宋体" w:cs="宋体" w:hint="eastAsia"/>
          <w:kern w:val="0"/>
          <w:sz w:val="28"/>
          <w:szCs w:val="28"/>
        </w:rPr>
        <w:t>对接</w:t>
      </w:r>
      <w:r w:rsidR="000C2E62">
        <w:rPr>
          <w:rFonts w:ascii="宋体" w:eastAsia="宋体" w:hAnsi="宋体" w:cs="宋体" w:hint="eastAsia"/>
          <w:kern w:val="0"/>
          <w:sz w:val="28"/>
          <w:szCs w:val="28"/>
        </w:rPr>
        <w:t>零陵</w:t>
      </w:r>
      <w:r w:rsidR="00FF1935">
        <w:rPr>
          <w:rFonts w:ascii="宋体" w:eastAsia="宋体" w:hAnsi="宋体" w:cs="宋体" w:hint="eastAsia"/>
          <w:kern w:val="0"/>
          <w:sz w:val="28"/>
          <w:szCs w:val="28"/>
        </w:rPr>
        <w:t>区乡村</w:t>
      </w:r>
      <w:r w:rsidR="008E05F4">
        <w:rPr>
          <w:rFonts w:ascii="宋体" w:eastAsia="宋体" w:hAnsi="宋体" w:cs="宋体" w:hint="eastAsia"/>
          <w:kern w:val="0"/>
          <w:sz w:val="28"/>
          <w:szCs w:val="28"/>
        </w:rPr>
        <w:t>振兴局、</w:t>
      </w:r>
      <w:r w:rsidR="000C2E62">
        <w:rPr>
          <w:rFonts w:ascii="宋体" w:eastAsia="宋体" w:hAnsi="宋体" w:cs="宋体" w:hint="eastAsia"/>
          <w:kern w:val="0"/>
          <w:sz w:val="28"/>
          <w:szCs w:val="28"/>
        </w:rPr>
        <w:t>区</w:t>
      </w:r>
      <w:r w:rsidR="008E05F4">
        <w:rPr>
          <w:rFonts w:ascii="宋体" w:eastAsia="宋体" w:hAnsi="宋体" w:cs="宋体" w:hint="eastAsia"/>
          <w:kern w:val="0"/>
          <w:sz w:val="28"/>
          <w:szCs w:val="28"/>
        </w:rPr>
        <w:t>农业局、</w:t>
      </w:r>
      <w:r w:rsidR="000C2E62">
        <w:rPr>
          <w:rFonts w:ascii="宋体" w:eastAsia="宋体" w:hAnsi="宋体" w:cs="宋体" w:hint="eastAsia"/>
          <w:kern w:val="0"/>
          <w:sz w:val="28"/>
          <w:szCs w:val="28"/>
        </w:rPr>
        <w:t>区</w:t>
      </w:r>
      <w:r w:rsidR="008E05F4">
        <w:rPr>
          <w:rFonts w:ascii="宋体" w:eastAsia="宋体" w:hAnsi="宋体" w:cs="宋体" w:hint="eastAsia"/>
          <w:kern w:val="0"/>
          <w:sz w:val="28"/>
          <w:szCs w:val="28"/>
        </w:rPr>
        <w:t>水利局、</w:t>
      </w:r>
      <w:r w:rsidR="000C2E62">
        <w:rPr>
          <w:rFonts w:ascii="宋体" w:eastAsia="宋体" w:hAnsi="宋体" w:cs="宋体" w:hint="eastAsia"/>
          <w:kern w:val="0"/>
          <w:sz w:val="28"/>
          <w:szCs w:val="28"/>
        </w:rPr>
        <w:t>区</w:t>
      </w:r>
      <w:r w:rsidR="008E05F4">
        <w:rPr>
          <w:rFonts w:ascii="宋体" w:eastAsia="宋体" w:hAnsi="宋体" w:cs="宋体" w:hint="eastAsia"/>
          <w:kern w:val="0"/>
          <w:sz w:val="28"/>
          <w:szCs w:val="28"/>
        </w:rPr>
        <w:t>交通局等部门，大力</w:t>
      </w:r>
      <w:r w:rsidR="00CF222A">
        <w:rPr>
          <w:rFonts w:ascii="宋体" w:eastAsia="宋体" w:hAnsi="宋体" w:cs="宋体" w:hint="eastAsia"/>
          <w:kern w:val="0"/>
          <w:sz w:val="28"/>
          <w:szCs w:val="28"/>
        </w:rPr>
        <w:t>修</w:t>
      </w:r>
      <w:r w:rsidR="008E05F4">
        <w:rPr>
          <w:rFonts w:ascii="宋体" w:eastAsia="宋体" w:hAnsi="宋体" w:cs="宋体" w:hint="eastAsia"/>
          <w:kern w:val="0"/>
          <w:sz w:val="28"/>
          <w:szCs w:val="28"/>
        </w:rPr>
        <w:t>建“路、沟、渠、塘</w:t>
      </w:r>
      <w:r w:rsidR="00FF1935">
        <w:rPr>
          <w:rFonts w:ascii="宋体" w:eastAsia="宋体" w:hAnsi="宋体" w:cs="宋体" w:hint="eastAsia"/>
          <w:kern w:val="0"/>
          <w:sz w:val="28"/>
          <w:szCs w:val="28"/>
        </w:rPr>
        <w:t>”及高标准农田改造等农业基础设施，夯实农业发展基础。</w:t>
      </w:r>
      <w:r w:rsidR="00A033FA">
        <w:rPr>
          <w:rFonts w:ascii="宋体" w:eastAsia="宋体" w:hAnsi="宋体" w:cs="宋体" w:hint="eastAsia"/>
          <w:kern w:val="0"/>
          <w:sz w:val="28"/>
          <w:szCs w:val="28"/>
        </w:rPr>
        <w:t>2023年，</w:t>
      </w:r>
      <w:r w:rsidR="008B4363">
        <w:rPr>
          <w:rFonts w:ascii="宋体" w:eastAsia="宋体" w:hAnsi="宋体" w:cs="宋体" w:hint="eastAsia"/>
          <w:kern w:val="0"/>
          <w:sz w:val="28"/>
          <w:szCs w:val="28"/>
        </w:rPr>
        <w:t>新建村级公路4.52公里，完成道路畅通工程3.7公里；维修灌溉用山塘11处</w:t>
      </w:r>
      <w:r w:rsidR="000C2E62">
        <w:rPr>
          <w:rFonts w:ascii="宋体" w:eastAsia="宋体" w:hAnsi="宋体" w:cs="宋体" w:hint="eastAsia"/>
          <w:kern w:val="0"/>
          <w:sz w:val="28"/>
          <w:szCs w:val="28"/>
        </w:rPr>
        <w:t>，</w:t>
      </w:r>
      <w:r w:rsidR="008B4363">
        <w:rPr>
          <w:rFonts w:ascii="宋体" w:eastAsia="宋体" w:hAnsi="宋体" w:cs="宋体" w:hint="eastAsia"/>
          <w:kern w:val="0"/>
          <w:sz w:val="28"/>
          <w:szCs w:val="28"/>
        </w:rPr>
        <w:t>新建水渠2.25公里</w:t>
      </w:r>
      <w:r w:rsidR="000C2E62">
        <w:rPr>
          <w:rFonts w:ascii="宋体" w:eastAsia="宋体" w:hAnsi="宋体" w:cs="宋体" w:hint="eastAsia"/>
          <w:kern w:val="0"/>
          <w:sz w:val="28"/>
          <w:szCs w:val="28"/>
        </w:rPr>
        <w:t>，</w:t>
      </w:r>
      <w:r w:rsidR="008B4363">
        <w:rPr>
          <w:rFonts w:ascii="宋体" w:eastAsia="宋体" w:hAnsi="宋体" w:cs="宋体" w:hint="eastAsia"/>
          <w:kern w:val="0"/>
          <w:sz w:val="28"/>
          <w:szCs w:val="28"/>
        </w:rPr>
        <w:t>改造高标准农田100公顷，</w:t>
      </w:r>
      <w:r w:rsidR="004B7FB0">
        <w:rPr>
          <w:rFonts w:ascii="宋体" w:eastAsia="宋体" w:hAnsi="宋体" w:cs="宋体" w:hint="eastAsia"/>
          <w:kern w:val="0"/>
          <w:sz w:val="28"/>
          <w:szCs w:val="28"/>
        </w:rPr>
        <w:t>使</w:t>
      </w:r>
      <w:r w:rsidR="008B4363">
        <w:rPr>
          <w:rFonts w:ascii="宋体" w:eastAsia="宋体" w:hAnsi="宋体" w:cs="宋体" w:hint="eastAsia"/>
          <w:kern w:val="0"/>
          <w:sz w:val="28"/>
          <w:szCs w:val="28"/>
        </w:rPr>
        <w:t>9274亩农田灌溉状况得到改善。</w:t>
      </w:r>
    </w:p>
    <w:p w14:paraId="6A3F6C7E" w14:textId="77777777" w:rsidR="008B4363" w:rsidRDefault="008B4363" w:rsidP="00E81F25">
      <w:pPr>
        <w:shd w:val="clear" w:color="auto" w:fill="FFFFFF"/>
        <w:spacing w:line="550" w:lineRule="exact"/>
        <w:ind w:firstLine="555"/>
        <w:rPr>
          <w:rFonts w:ascii="宋体" w:eastAsia="宋体" w:hAnsi="宋体" w:cs="宋体"/>
          <w:kern w:val="0"/>
          <w:sz w:val="28"/>
          <w:szCs w:val="28"/>
        </w:rPr>
      </w:pPr>
      <w:r>
        <w:rPr>
          <w:rFonts w:ascii="宋体" w:eastAsia="宋体" w:hAnsi="宋体" w:cs="宋体" w:hint="eastAsia"/>
          <w:kern w:val="0"/>
          <w:sz w:val="28"/>
          <w:szCs w:val="28"/>
        </w:rPr>
        <w:t>4、</w:t>
      </w:r>
      <w:r w:rsidR="00094C0F">
        <w:rPr>
          <w:rFonts w:ascii="宋体" w:eastAsia="宋体" w:hAnsi="宋体" w:cs="宋体" w:hint="eastAsia"/>
          <w:kern w:val="0"/>
          <w:sz w:val="28"/>
          <w:szCs w:val="28"/>
        </w:rPr>
        <w:t>实施农村空心房拆除、旱厕改造、垃圾清运</w:t>
      </w:r>
      <w:r w:rsidR="00411A20">
        <w:rPr>
          <w:rFonts w:ascii="宋体" w:eastAsia="宋体" w:hAnsi="宋体" w:cs="宋体" w:hint="eastAsia"/>
          <w:kern w:val="0"/>
          <w:sz w:val="28"/>
          <w:szCs w:val="28"/>
        </w:rPr>
        <w:t>、植被恢复</w:t>
      </w:r>
      <w:r w:rsidR="00094C0F">
        <w:rPr>
          <w:rFonts w:ascii="宋体" w:eastAsia="宋体" w:hAnsi="宋体" w:cs="宋体" w:hint="eastAsia"/>
          <w:kern w:val="0"/>
          <w:sz w:val="28"/>
          <w:szCs w:val="28"/>
        </w:rPr>
        <w:t>等工程，</w:t>
      </w:r>
      <w:r w:rsidR="0022292F">
        <w:rPr>
          <w:rFonts w:ascii="宋体" w:eastAsia="宋体" w:hAnsi="宋体" w:cs="宋体" w:hint="eastAsia"/>
          <w:kern w:val="0"/>
          <w:sz w:val="28"/>
          <w:szCs w:val="28"/>
        </w:rPr>
        <w:t>建设美丽宜居的乡村生活环境，提高农民幸福指数。</w:t>
      </w:r>
      <w:r w:rsidR="00020728">
        <w:rPr>
          <w:rFonts w:ascii="宋体" w:eastAsia="宋体" w:hAnsi="宋体" w:cs="宋体" w:hint="eastAsia"/>
          <w:kern w:val="0"/>
          <w:sz w:val="28"/>
          <w:szCs w:val="28"/>
        </w:rPr>
        <w:t>全年共拆除老旧空心房40座、旱厕改造120余处、</w:t>
      </w:r>
      <w:r w:rsidR="007D2388">
        <w:rPr>
          <w:rFonts w:ascii="宋体" w:eastAsia="宋体" w:hAnsi="宋体" w:cs="宋体" w:hint="eastAsia"/>
          <w:kern w:val="0"/>
          <w:sz w:val="28"/>
          <w:szCs w:val="28"/>
        </w:rPr>
        <w:t>建设三格式厕所1个、四格式厕所318个；</w:t>
      </w:r>
      <w:r w:rsidR="009B4682">
        <w:rPr>
          <w:rFonts w:ascii="宋体" w:eastAsia="宋体" w:hAnsi="宋体" w:cs="宋体" w:hint="eastAsia"/>
          <w:kern w:val="0"/>
          <w:sz w:val="28"/>
          <w:szCs w:val="28"/>
        </w:rPr>
        <w:t>配备垃圾清运和收集车辆8台，</w:t>
      </w:r>
      <w:r w:rsidR="00CA61D2">
        <w:rPr>
          <w:rFonts w:ascii="宋体" w:eastAsia="宋体" w:hAnsi="宋体" w:cs="宋体" w:hint="eastAsia"/>
          <w:kern w:val="0"/>
          <w:sz w:val="28"/>
          <w:szCs w:val="28"/>
        </w:rPr>
        <w:t>坚持常年垃圾清运；</w:t>
      </w:r>
      <w:r w:rsidR="0010144B">
        <w:rPr>
          <w:rFonts w:ascii="宋体" w:eastAsia="宋体" w:hAnsi="宋体" w:cs="宋体" w:hint="eastAsia"/>
          <w:kern w:val="0"/>
          <w:sz w:val="28"/>
          <w:szCs w:val="28"/>
        </w:rPr>
        <w:t>对16.4公里河</w:t>
      </w:r>
      <w:r w:rsidR="0010144B">
        <w:rPr>
          <w:rFonts w:ascii="宋体" w:eastAsia="宋体" w:hAnsi="宋体" w:cs="宋体" w:hint="eastAsia"/>
          <w:kern w:val="0"/>
          <w:sz w:val="28"/>
          <w:szCs w:val="28"/>
        </w:rPr>
        <w:lastRenderedPageBreak/>
        <w:t>道河堤垃圾进行清理</w:t>
      </w:r>
      <w:r w:rsidR="003C7E32">
        <w:rPr>
          <w:rFonts w:ascii="宋体" w:eastAsia="宋体" w:hAnsi="宋体" w:cs="宋体" w:hint="eastAsia"/>
          <w:kern w:val="0"/>
          <w:sz w:val="28"/>
          <w:szCs w:val="28"/>
        </w:rPr>
        <w:t>；</w:t>
      </w:r>
      <w:r w:rsidR="00406361">
        <w:rPr>
          <w:rFonts w:ascii="宋体" w:eastAsia="宋体" w:hAnsi="宋体" w:cs="宋体" w:hint="eastAsia"/>
          <w:kern w:val="0"/>
          <w:sz w:val="28"/>
          <w:szCs w:val="28"/>
        </w:rPr>
        <w:t>持续对省级环境保护重点项目-零陵锰矿区山水林田湖草生态保护修复工程进行环境整治；</w:t>
      </w:r>
      <w:r w:rsidR="003C7E32">
        <w:rPr>
          <w:rFonts w:ascii="宋体" w:eastAsia="宋体" w:hAnsi="宋体" w:cs="宋体" w:hint="eastAsia"/>
          <w:kern w:val="0"/>
          <w:sz w:val="28"/>
          <w:szCs w:val="28"/>
        </w:rPr>
        <w:t>对火湘桥、东湘桥、珠山街道</w:t>
      </w:r>
      <w:r w:rsidR="00AF22ED">
        <w:rPr>
          <w:rFonts w:ascii="宋体" w:eastAsia="宋体" w:hAnsi="宋体" w:cs="宋体" w:hint="eastAsia"/>
          <w:kern w:val="0"/>
          <w:sz w:val="28"/>
          <w:szCs w:val="28"/>
        </w:rPr>
        <w:t>等</w:t>
      </w:r>
      <w:r w:rsidR="003C7E32">
        <w:rPr>
          <w:rFonts w:ascii="宋体" w:eastAsia="宋体" w:hAnsi="宋体" w:cs="宋体" w:hint="eastAsia"/>
          <w:kern w:val="0"/>
          <w:sz w:val="28"/>
          <w:szCs w:val="28"/>
        </w:rPr>
        <w:t>农贸市场开展整治，</w:t>
      </w:r>
      <w:r w:rsidR="00E4637A">
        <w:rPr>
          <w:rFonts w:ascii="宋体" w:eastAsia="宋体" w:hAnsi="宋体" w:cs="宋体" w:hint="eastAsia"/>
          <w:kern w:val="0"/>
          <w:sz w:val="28"/>
          <w:szCs w:val="28"/>
        </w:rPr>
        <w:t>杜绝马路市场，彻底根除农贸市场“脏、乱、差”现象。</w:t>
      </w:r>
    </w:p>
    <w:p w14:paraId="1E3216EF" w14:textId="5B400126" w:rsidR="00C8111C" w:rsidRDefault="00C8111C" w:rsidP="00E81F25">
      <w:pPr>
        <w:shd w:val="clear" w:color="auto" w:fill="FFFFFF"/>
        <w:spacing w:line="550" w:lineRule="exact"/>
        <w:ind w:firstLine="555"/>
        <w:rPr>
          <w:rFonts w:ascii="宋体" w:eastAsia="宋体" w:hAnsi="宋体" w:cs="宋体"/>
          <w:kern w:val="0"/>
          <w:sz w:val="28"/>
          <w:szCs w:val="28"/>
        </w:rPr>
      </w:pPr>
      <w:r>
        <w:rPr>
          <w:rFonts w:ascii="宋体" w:eastAsia="宋体" w:hAnsi="宋体" w:cs="宋体" w:hint="eastAsia"/>
          <w:kern w:val="0"/>
          <w:sz w:val="28"/>
          <w:szCs w:val="28"/>
        </w:rPr>
        <w:t>5、</w:t>
      </w:r>
      <w:r w:rsidR="00841297">
        <w:rPr>
          <w:rFonts w:ascii="宋体" w:eastAsia="宋体" w:hAnsi="宋体" w:cs="宋体" w:hint="eastAsia"/>
          <w:kern w:val="0"/>
          <w:sz w:val="28"/>
          <w:szCs w:val="28"/>
        </w:rPr>
        <w:t>服务民众和保障民生方面，</w:t>
      </w:r>
      <w:r w:rsidR="0056242A">
        <w:rPr>
          <w:rFonts w:ascii="宋体" w:eastAsia="宋体" w:hAnsi="宋体" w:cs="宋体" w:hint="eastAsia"/>
          <w:kern w:val="0"/>
          <w:sz w:val="28"/>
          <w:szCs w:val="28"/>
        </w:rPr>
        <w:t>一是</w:t>
      </w:r>
      <w:r w:rsidR="00C95DAA">
        <w:rPr>
          <w:rFonts w:ascii="宋体" w:eastAsia="宋体" w:hAnsi="宋体" w:cs="宋体" w:hint="eastAsia"/>
          <w:kern w:val="0"/>
          <w:sz w:val="28"/>
          <w:szCs w:val="28"/>
        </w:rPr>
        <w:t>对</w:t>
      </w:r>
      <w:r w:rsidR="008561CF">
        <w:rPr>
          <w:rFonts w:ascii="宋体" w:eastAsia="宋体" w:hAnsi="宋体" w:cs="宋体" w:hint="eastAsia"/>
          <w:kern w:val="0"/>
          <w:sz w:val="28"/>
          <w:szCs w:val="28"/>
        </w:rPr>
        <w:t>弱势群体依照政策进行救助，全年对</w:t>
      </w:r>
      <w:r w:rsidR="00C95DAA">
        <w:rPr>
          <w:rFonts w:ascii="宋体" w:eastAsia="宋体" w:hAnsi="宋体" w:cs="宋体" w:hint="eastAsia"/>
          <w:kern w:val="0"/>
          <w:sz w:val="28"/>
          <w:szCs w:val="28"/>
        </w:rPr>
        <w:t>农村最低生活保障396户（962人）、城镇最低生活保障35户（73人）、农村五保集中供养10户（11人）、农村五保分散供养297户（300人）</w:t>
      </w:r>
      <w:r w:rsidR="00A47A84">
        <w:rPr>
          <w:rFonts w:ascii="宋体" w:eastAsia="宋体" w:hAnsi="宋体" w:cs="宋体" w:hint="eastAsia"/>
          <w:kern w:val="0"/>
          <w:sz w:val="28"/>
          <w:szCs w:val="28"/>
        </w:rPr>
        <w:t>实行政策</w:t>
      </w:r>
      <w:r w:rsidR="00975955">
        <w:rPr>
          <w:rFonts w:ascii="宋体" w:eastAsia="宋体" w:hAnsi="宋体" w:cs="宋体" w:hint="eastAsia"/>
          <w:kern w:val="0"/>
          <w:sz w:val="28"/>
          <w:szCs w:val="28"/>
        </w:rPr>
        <w:t>救助，</w:t>
      </w:r>
      <w:r w:rsidR="003E228A">
        <w:rPr>
          <w:rFonts w:ascii="宋体" w:eastAsia="宋体" w:hAnsi="宋体" w:cs="宋体" w:hint="eastAsia"/>
          <w:kern w:val="0"/>
          <w:sz w:val="28"/>
          <w:szCs w:val="28"/>
        </w:rPr>
        <w:t>共</w:t>
      </w:r>
      <w:r w:rsidR="00E87A5C">
        <w:rPr>
          <w:rFonts w:ascii="宋体" w:eastAsia="宋体" w:hAnsi="宋体" w:cs="宋体" w:hint="eastAsia"/>
          <w:kern w:val="0"/>
          <w:sz w:val="28"/>
          <w:szCs w:val="28"/>
        </w:rPr>
        <w:t>使用救助资金195.48万元，</w:t>
      </w:r>
      <w:r w:rsidR="00A70304">
        <w:rPr>
          <w:rFonts w:ascii="宋体" w:eastAsia="宋体" w:hAnsi="宋体" w:cs="宋体" w:hint="eastAsia"/>
          <w:kern w:val="0"/>
          <w:sz w:val="28"/>
          <w:szCs w:val="28"/>
        </w:rPr>
        <w:t>做到“老有所养、困有所</w:t>
      </w:r>
      <w:r w:rsidR="00F96B10">
        <w:rPr>
          <w:rFonts w:ascii="宋体" w:eastAsia="宋体" w:hAnsi="宋体" w:cs="宋体" w:hint="eastAsia"/>
          <w:kern w:val="0"/>
          <w:sz w:val="28"/>
          <w:szCs w:val="28"/>
        </w:rPr>
        <w:t>帮</w:t>
      </w:r>
      <w:r w:rsidR="00A70304">
        <w:rPr>
          <w:rFonts w:ascii="宋体" w:eastAsia="宋体" w:hAnsi="宋体" w:cs="宋体" w:hint="eastAsia"/>
          <w:kern w:val="0"/>
          <w:sz w:val="28"/>
          <w:szCs w:val="28"/>
        </w:rPr>
        <w:t>”</w:t>
      </w:r>
      <w:r w:rsidR="0056242A">
        <w:rPr>
          <w:rFonts w:ascii="宋体" w:eastAsia="宋体" w:hAnsi="宋体" w:cs="宋体" w:hint="eastAsia"/>
          <w:kern w:val="0"/>
          <w:sz w:val="28"/>
          <w:szCs w:val="28"/>
        </w:rPr>
        <w:t>。二是</w:t>
      </w:r>
      <w:r w:rsidR="003A03B1">
        <w:rPr>
          <w:rFonts w:ascii="宋体" w:eastAsia="宋体" w:hAnsi="宋体" w:cs="宋体" w:hint="eastAsia"/>
          <w:kern w:val="0"/>
          <w:sz w:val="28"/>
          <w:szCs w:val="28"/>
        </w:rPr>
        <w:t>协助配合</w:t>
      </w:r>
      <w:r w:rsidR="000C2E62">
        <w:rPr>
          <w:rFonts w:ascii="宋体" w:eastAsia="宋体" w:hAnsi="宋体" w:cs="宋体" w:hint="eastAsia"/>
          <w:kern w:val="0"/>
          <w:sz w:val="28"/>
          <w:szCs w:val="28"/>
        </w:rPr>
        <w:t>零陵</w:t>
      </w:r>
      <w:r w:rsidR="003A03B1">
        <w:rPr>
          <w:rFonts w:ascii="宋体" w:eastAsia="宋体" w:hAnsi="宋体" w:cs="宋体" w:hint="eastAsia"/>
          <w:kern w:val="0"/>
          <w:sz w:val="28"/>
          <w:szCs w:val="28"/>
        </w:rPr>
        <w:t>区卫生健康局，加强基层卫生室（所）建设，</w:t>
      </w:r>
      <w:r w:rsidR="008922D1">
        <w:rPr>
          <w:rFonts w:ascii="宋体" w:eastAsia="宋体" w:hAnsi="宋体" w:cs="宋体" w:hint="eastAsia"/>
          <w:kern w:val="0"/>
          <w:sz w:val="28"/>
          <w:szCs w:val="28"/>
        </w:rPr>
        <w:t>提供</w:t>
      </w:r>
      <w:r w:rsidR="00B61EFF">
        <w:rPr>
          <w:rFonts w:ascii="宋体" w:eastAsia="宋体" w:hAnsi="宋体" w:cs="宋体" w:hint="eastAsia"/>
          <w:kern w:val="0"/>
          <w:sz w:val="28"/>
          <w:szCs w:val="28"/>
        </w:rPr>
        <w:t>农民基本医疗卫生服务</w:t>
      </w:r>
      <w:r w:rsidR="00683FF8">
        <w:rPr>
          <w:rFonts w:ascii="宋体" w:eastAsia="宋体" w:hAnsi="宋体" w:cs="宋体" w:hint="eastAsia"/>
          <w:kern w:val="0"/>
          <w:sz w:val="28"/>
          <w:szCs w:val="28"/>
        </w:rPr>
        <w:t>。</w:t>
      </w:r>
      <w:r w:rsidR="00AF0E2E">
        <w:rPr>
          <w:rFonts w:ascii="宋体" w:eastAsia="宋体" w:hAnsi="宋体" w:cs="宋体" w:hint="eastAsia"/>
          <w:kern w:val="0"/>
          <w:sz w:val="28"/>
          <w:szCs w:val="28"/>
        </w:rPr>
        <w:t>全年</w:t>
      </w:r>
      <w:r w:rsidR="00B61EFF">
        <w:rPr>
          <w:rFonts w:ascii="宋体" w:eastAsia="宋体" w:hAnsi="宋体" w:cs="宋体" w:hint="eastAsia"/>
          <w:kern w:val="0"/>
          <w:sz w:val="28"/>
          <w:szCs w:val="28"/>
        </w:rPr>
        <w:t>开展各类体检筛查活动</w:t>
      </w:r>
      <w:r w:rsidR="001B062D">
        <w:rPr>
          <w:rFonts w:ascii="宋体" w:eastAsia="宋体" w:hAnsi="宋体" w:cs="宋体" w:hint="eastAsia"/>
          <w:kern w:val="0"/>
          <w:sz w:val="28"/>
          <w:szCs w:val="28"/>
        </w:rPr>
        <w:t>62109人次，</w:t>
      </w:r>
      <w:r w:rsidR="00E60A3C">
        <w:rPr>
          <w:rFonts w:ascii="宋体" w:eastAsia="宋体" w:hAnsi="宋体" w:cs="宋体" w:hint="eastAsia"/>
          <w:kern w:val="0"/>
          <w:sz w:val="28"/>
          <w:szCs w:val="28"/>
        </w:rPr>
        <w:t>有力保障</w:t>
      </w:r>
      <w:r w:rsidR="00BA06EF">
        <w:rPr>
          <w:rFonts w:ascii="宋体" w:eastAsia="宋体" w:hAnsi="宋体" w:cs="宋体" w:hint="eastAsia"/>
          <w:kern w:val="0"/>
          <w:sz w:val="28"/>
          <w:szCs w:val="28"/>
        </w:rPr>
        <w:t>了</w:t>
      </w:r>
      <w:r w:rsidR="00E60A3C">
        <w:rPr>
          <w:rFonts w:ascii="宋体" w:eastAsia="宋体" w:hAnsi="宋体" w:cs="宋体" w:hint="eastAsia"/>
          <w:kern w:val="0"/>
          <w:sz w:val="28"/>
          <w:szCs w:val="28"/>
        </w:rPr>
        <w:t>民众身体健康。</w:t>
      </w:r>
      <w:r w:rsidR="0056242A">
        <w:rPr>
          <w:rFonts w:ascii="宋体" w:eastAsia="宋体" w:hAnsi="宋体" w:cs="宋体" w:hint="eastAsia"/>
          <w:kern w:val="0"/>
          <w:sz w:val="28"/>
          <w:szCs w:val="28"/>
        </w:rPr>
        <w:t>三是</w:t>
      </w:r>
      <w:r w:rsidR="005F43EF">
        <w:rPr>
          <w:rFonts w:ascii="宋体" w:eastAsia="宋体" w:hAnsi="宋体" w:cs="宋体" w:hint="eastAsia"/>
          <w:kern w:val="0"/>
          <w:sz w:val="28"/>
          <w:szCs w:val="28"/>
        </w:rPr>
        <w:t>组织学校教师培训、讲座活动4次，引导学生参与各种科技创新活动</w:t>
      </w:r>
      <w:r w:rsidR="00E36947">
        <w:rPr>
          <w:rFonts w:ascii="宋体" w:eastAsia="宋体" w:hAnsi="宋体" w:cs="宋体" w:hint="eastAsia"/>
          <w:kern w:val="0"/>
          <w:sz w:val="28"/>
          <w:szCs w:val="28"/>
        </w:rPr>
        <w:t>200余人次</w:t>
      </w:r>
      <w:r w:rsidR="005F43EF">
        <w:rPr>
          <w:rFonts w:ascii="宋体" w:eastAsia="宋体" w:hAnsi="宋体" w:cs="宋体" w:hint="eastAsia"/>
          <w:kern w:val="0"/>
          <w:sz w:val="28"/>
          <w:szCs w:val="28"/>
        </w:rPr>
        <w:t>。四是</w:t>
      </w:r>
      <w:r w:rsidR="00D54666">
        <w:rPr>
          <w:rFonts w:ascii="宋体" w:eastAsia="宋体" w:hAnsi="宋体" w:cs="宋体" w:hint="eastAsia"/>
          <w:kern w:val="0"/>
          <w:sz w:val="28"/>
          <w:szCs w:val="28"/>
        </w:rPr>
        <w:t>开展定期和不定期食品</w:t>
      </w:r>
      <w:r w:rsidR="008C5F9C">
        <w:rPr>
          <w:rFonts w:ascii="宋体" w:eastAsia="宋体" w:hAnsi="宋体" w:cs="宋体" w:hint="eastAsia"/>
          <w:kern w:val="0"/>
          <w:sz w:val="28"/>
          <w:szCs w:val="28"/>
        </w:rPr>
        <w:t>卫生</w:t>
      </w:r>
      <w:r w:rsidR="00D54666">
        <w:rPr>
          <w:rFonts w:ascii="宋体" w:eastAsia="宋体" w:hAnsi="宋体" w:cs="宋体" w:hint="eastAsia"/>
          <w:kern w:val="0"/>
          <w:sz w:val="28"/>
          <w:szCs w:val="28"/>
        </w:rPr>
        <w:t>安全检查，保障民众</w:t>
      </w:r>
      <w:r w:rsidR="00277FED">
        <w:rPr>
          <w:rFonts w:ascii="宋体" w:eastAsia="宋体" w:hAnsi="宋体" w:cs="宋体" w:hint="eastAsia"/>
          <w:kern w:val="0"/>
          <w:sz w:val="28"/>
          <w:szCs w:val="28"/>
        </w:rPr>
        <w:t>健康权益。全年组织食品安全系列讲座2次、发放宣传资料4000余份、完成饮用水水质检测25次。</w:t>
      </w:r>
    </w:p>
    <w:p w14:paraId="02A69DA7" w14:textId="30E25501" w:rsidR="000205F6" w:rsidRDefault="000205F6" w:rsidP="00E81F25">
      <w:pPr>
        <w:shd w:val="clear" w:color="auto" w:fill="FFFFFF"/>
        <w:spacing w:line="550" w:lineRule="exact"/>
        <w:ind w:firstLine="555"/>
        <w:rPr>
          <w:rFonts w:ascii="宋体" w:eastAsia="宋体" w:hAnsi="宋体" w:cs="宋体"/>
          <w:kern w:val="0"/>
          <w:sz w:val="28"/>
          <w:szCs w:val="28"/>
        </w:rPr>
      </w:pPr>
      <w:r>
        <w:rPr>
          <w:rFonts w:ascii="宋体" w:eastAsia="宋体" w:hAnsi="宋体" w:cs="宋体" w:hint="eastAsia"/>
          <w:kern w:val="0"/>
          <w:sz w:val="28"/>
          <w:szCs w:val="28"/>
        </w:rPr>
        <w:t>6、</w:t>
      </w:r>
      <w:r w:rsidR="00624237">
        <w:rPr>
          <w:rFonts w:ascii="宋体" w:eastAsia="宋体" w:hAnsi="宋体" w:cs="宋体" w:hint="eastAsia"/>
          <w:kern w:val="0"/>
          <w:sz w:val="28"/>
          <w:szCs w:val="28"/>
        </w:rPr>
        <w:t>结合党建</w:t>
      </w:r>
      <w:r w:rsidR="002B2E3B">
        <w:rPr>
          <w:rFonts w:ascii="宋体" w:eastAsia="宋体" w:hAnsi="宋体" w:cs="宋体" w:hint="eastAsia"/>
          <w:kern w:val="0"/>
          <w:sz w:val="28"/>
          <w:szCs w:val="28"/>
        </w:rPr>
        <w:t>和</w:t>
      </w:r>
      <w:r w:rsidR="00B66C07">
        <w:rPr>
          <w:rFonts w:ascii="宋体" w:eastAsia="宋体" w:hAnsi="宋体" w:cs="宋体" w:hint="eastAsia"/>
          <w:kern w:val="0"/>
          <w:sz w:val="28"/>
          <w:szCs w:val="28"/>
        </w:rPr>
        <w:t>政府机构内部整治工作，</w:t>
      </w:r>
      <w:r w:rsidR="002B2E3B">
        <w:rPr>
          <w:rFonts w:ascii="宋体" w:eastAsia="宋体" w:hAnsi="宋体" w:cs="宋体" w:hint="eastAsia"/>
          <w:kern w:val="0"/>
          <w:sz w:val="28"/>
          <w:szCs w:val="28"/>
        </w:rPr>
        <w:t>建设法治、廉洁、稳定、和谐的社会环境。</w:t>
      </w:r>
      <w:r w:rsidR="000C2E62">
        <w:rPr>
          <w:rFonts w:ascii="宋体" w:eastAsia="宋体" w:hAnsi="宋体" w:cs="宋体" w:hint="eastAsia"/>
          <w:kern w:val="0"/>
          <w:sz w:val="28"/>
          <w:szCs w:val="28"/>
        </w:rPr>
        <w:t>主要做了以下工作：（1）</w:t>
      </w:r>
      <w:r w:rsidR="003E7E0A">
        <w:rPr>
          <w:rFonts w:ascii="宋体" w:eastAsia="宋体" w:hAnsi="宋体" w:cs="宋体" w:hint="eastAsia"/>
          <w:kern w:val="0"/>
          <w:sz w:val="28"/>
          <w:szCs w:val="28"/>
        </w:rPr>
        <w:t>全年召开党政班子会议37次，邀请上级领导来镇上党课2次，镇班子人员到村组上党课宣传50余场，</w:t>
      </w:r>
      <w:r w:rsidR="0070099D">
        <w:rPr>
          <w:rFonts w:ascii="宋体" w:eastAsia="宋体" w:hAnsi="宋体" w:cs="宋体" w:hint="eastAsia"/>
          <w:kern w:val="0"/>
          <w:sz w:val="28"/>
          <w:szCs w:val="28"/>
        </w:rPr>
        <w:t>线上线下要求党员干部进行常态化学习教育。</w:t>
      </w:r>
      <w:r w:rsidR="000C2E62">
        <w:rPr>
          <w:rFonts w:ascii="宋体" w:eastAsia="宋体" w:hAnsi="宋体" w:cs="宋体" w:hint="eastAsia"/>
          <w:kern w:val="0"/>
          <w:sz w:val="28"/>
          <w:szCs w:val="28"/>
        </w:rPr>
        <w:t>（2）</w:t>
      </w:r>
      <w:r w:rsidR="003B0848">
        <w:rPr>
          <w:rFonts w:ascii="宋体" w:eastAsia="宋体" w:hAnsi="宋体" w:cs="宋体" w:hint="eastAsia"/>
          <w:kern w:val="0"/>
          <w:sz w:val="28"/>
          <w:szCs w:val="28"/>
        </w:rPr>
        <w:t>落实党员干部廉政建设，重拳整治队伍作风。全年组织传达有关廉政会议精神30余次，召开专题会议4次，下发督查通报25期，问责50余人次。</w:t>
      </w:r>
      <w:r w:rsidR="000C2E62">
        <w:rPr>
          <w:rFonts w:ascii="宋体" w:eastAsia="宋体" w:hAnsi="宋体" w:cs="宋体" w:hint="eastAsia"/>
          <w:kern w:val="0"/>
          <w:sz w:val="28"/>
          <w:szCs w:val="28"/>
        </w:rPr>
        <w:t>（3）</w:t>
      </w:r>
      <w:r w:rsidR="00140825">
        <w:rPr>
          <w:rFonts w:ascii="宋体" w:eastAsia="宋体" w:hAnsi="宋体" w:cs="宋体" w:hint="eastAsia"/>
          <w:kern w:val="0"/>
          <w:sz w:val="28"/>
          <w:szCs w:val="28"/>
        </w:rPr>
        <w:t>加强对</w:t>
      </w:r>
      <w:r w:rsidR="008238E3">
        <w:rPr>
          <w:rFonts w:ascii="宋体" w:eastAsia="宋体" w:hAnsi="宋体" w:cs="宋体" w:hint="eastAsia"/>
          <w:kern w:val="0"/>
          <w:sz w:val="28"/>
          <w:szCs w:val="28"/>
        </w:rPr>
        <w:t>珠山</w:t>
      </w:r>
      <w:r w:rsidR="00140825">
        <w:rPr>
          <w:rFonts w:ascii="宋体" w:eastAsia="宋体" w:hAnsi="宋体" w:cs="宋体" w:hint="eastAsia"/>
          <w:kern w:val="0"/>
          <w:sz w:val="28"/>
          <w:szCs w:val="28"/>
        </w:rPr>
        <w:t>镇便民服务中心的责任考核</w:t>
      </w:r>
      <w:r w:rsidR="00BA49A5">
        <w:rPr>
          <w:rFonts w:ascii="宋体" w:eastAsia="宋体" w:hAnsi="宋体" w:cs="宋体" w:hint="eastAsia"/>
          <w:kern w:val="0"/>
          <w:sz w:val="28"/>
          <w:szCs w:val="28"/>
        </w:rPr>
        <w:t>和</w:t>
      </w:r>
      <w:r w:rsidR="00140825">
        <w:rPr>
          <w:rFonts w:ascii="宋体" w:eastAsia="宋体" w:hAnsi="宋体" w:cs="宋体" w:hint="eastAsia"/>
          <w:kern w:val="0"/>
          <w:sz w:val="28"/>
          <w:szCs w:val="28"/>
        </w:rPr>
        <w:t>问责，</w:t>
      </w:r>
      <w:r w:rsidR="00CC4B41">
        <w:rPr>
          <w:rFonts w:ascii="宋体" w:eastAsia="宋体" w:hAnsi="宋体" w:cs="宋体" w:hint="eastAsia"/>
          <w:kern w:val="0"/>
          <w:sz w:val="28"/>
          <w:szCs w:val="28"/>
        </w:rPr>
        <w:t>落实“赋权下放”</w:t>
      </w:r>
      <w:r w:rsidR="00BF59CD">
        <w:rPr>
          <w:rFonts w:ascii="宋体" w:eastAsia="宋体" w:hAnsi="宋体" w:cs="宋体" w:hint="eastAsia"/>
          <w:kern w:val="0"/>
          <w:sz w:val="28"/>
          <w:szCs w:val="28"/>
        </w:rPr>
        <w:t>及服务前移</w:t>
      </w:r>
      <w:r w:rsidR="00CC4B41">
        <w:rPr>
          <w:rFonts w:ascii="宋体" w:eastAsia="宋体" w:hAnsi="宋体" w:cs="宋体" w:hint="eastAsia"/>
          <w:kern w:val="0"/>
          <w:sz w:val="28"/>
          <w:szCs w:val="28"/>
        </w:rPr>
        <w:t>，简化审批程序，</w:t>
      </w:r>
      <w:r w:rsidR="00140825">
        <w:rPr>
          <w:rFonts w:ascii="宋体" w:eastAsia="宋体" w:hAnsi="宋体" w:cs="宋体" w:hint="eastAsia"/>
          <w:kern w:val="0"/>
          <w:sz w:val="28"/>
          <w:szCs w:val="28"/>
        </w:rPr>
        <w:t>优化营商环境，</w:t>
      </w:r>
      <w:r w:rsidR="000C5AD4">
        <w:rPr>
          <w:rFonts w:ascii="宋体" w:eastAsia="宋体" w:hAnsi="宋体" w:cs="宋体" w:hint="eastAsia"/>
          <w:kern w:val="0"/>
          <w:sz w:val="28"/>
          <w:szCs w:val="28"/>
        </w:rPr>
        <w:t>提高服务水平。</w:t>
      </w:r>
      <w:r w:rsidR="000C2E62">
        <w:rPr>
          <w:rFonts w:ascii="宋体" w:eastAsia="宋体" w:hAnsi="宋体" w:cs="宋体" w:hint="eastAsia"/>
          <w:kern w:val="0"/>
          <w:sz w:val="28"/>
          <w:szCs w:val="28"/>
        </w:rPr>
        <w:t>（4）</w:t>
      </w:r>
      <w:r w:rsidR="00BD71EA">
        <w:rPr>
          <w:rFonts w:ascii="宋体" w:eastAsia="宋体" w:hAnsi="宋体" w:cs="宋体" w:hint="eastAsia"/>
          <w:kern w:val="0"/>
          <w:sz w:val="28"/>
          <w:szCs w:val="28"/>
        </w:rPr>
        <w:t>建设、完善法治环境，构建法治社会氛围。</w:t>
      </w:r>
      <w:r w:rsidR="00730905">
        <w:rPr>
          <w:rFonts w:ascii="宋体" w:eastAsia="宋体" w:hAnsi="宋体" w:cs="宋体" w:hint="eastAsia"/>
          <w:kern w:val="0"/>
          <w:sz w:val="28"/>
          <w:szCs w:val="28"/>
        </w:rPr>
        <w:t>全年</w:t>
      </w:r>
      <w:r w:rsidR="00197920">
        <w:rPr>
          <w:rFonts w:ascii="宋体" w:eastAsia="宋体" w:hAnsi="宋体" w:cs="宋体" w:hint="eastAsia"/>
          <w:kern w:val="0"/>
          <w:sz w:val="28"/>
          <w:szCs w:val="28"/>
        </w:rPr>
        <w:t>开展法律下村宣传活动20余次，全镇35个行政村，2个社区全部聘请了法律顾问，为镇、村（社区）提供法律咨询6000余人次，</w:t>
      </w:r>
      <w:r w:rsidR="00652EC4">
        <w:rPr>
          <w:rFonts w:ascii="宋体" w:eastAsia="宋体" w:hAnsi="宋体" w:cs="宋体" w:hint="eastAsia"/>
          <w:kern w:val="0"/>
          <w:sz w:val="28"/>
          <w:szCs w:val="28"/>
        </w:rPr>
        <w:t>调解各类纠纷100件，调解成功98件，成功处理</w:t>
      </w:r>
      <w:proofErr w:type="gramStart"/>
      <w:r w:rsidR="00652EC4">
        <w:rPr>
          <w:rFonts w:ascii="宋体" w:eastAsia="宋体" w:hAnsi="宋体" w:cs="宋体" w:hint="eastAsia"/>
          <w:kern w:val="0"/>
          <w:sz w:val="28"/>
          <w:szCs w:val="28"/>
        </w:rPr>
        <w:t>维稳事</w:t>
      </w:r>
      <w:r w:rsidR="00652EC4">
        <w:rPr>
          <w:rFonts w:ascii="宋体" w:eastAsia="宋体" w:hAnsi="宋体" w:cs="宋体" w:hint="eastAsia"/>
          <w:kern w:val="0"/>
          <w:sz w:val="28"/>
          <w:szCs w:val="28"/>
        </w:rPr>
        <w:lastRenderedPageBreak/>
        <w:t>件</w:t>
      </w:r>
      <w:proofErr w:type="gramEnd"/>
      <w:r w:rsidR="00652EC4">
        <w:rPr>
          <w:rFonts w:ascii="宋体" w:eastAsia="宋体" w:hAnsi="宋体" w:cs="宋体" w:hint="eastAsia"/>
          <w:kern w:val="0"/>
          <w:sz w:val="28"/>
          <w:szCs w:val="28"/>
        </w:rPr>
        <w:t>58</w:t>
      </w:r>
      <w:r w:rsidR="00AC4A17">
        <w:rPr>
          <w:rFonts w:ascii="宋体" w:eastAsia="宋体" w:hAnsi="宋体" w:cs="宋体" w:hint="eastAsia"/>
          <w:kern w:val="0"/>
          <w:sz w:val="28"/>
          <w:szCs w:val="28"/>
        </w:rPr>
        <w:t>人</w:t>
      </w:r>
      <w:r w:rsidR="00652EC4">
        <w:rPr>
          <w:rFonts w:ascii="宋体" w:eastAsia="宋体" w:hAnsi="宋体" w:cs="宋体" w:hint="eastAsia"/>
          <w:kern w:val="0"/>
          <w:sz w:val="28"/>
          <w:szCs w:val="28"/>
        </w:rPr>
        <w:t>次。</w:t>
      </w:r>
      <w:r w:rsidR="000C2E62">
        <w:rPr>
          <w:rFonts w:ascii="宋体" w:eastAsia="宋体" w:hAnsi="宋体" w:cs="宋体" w:hint="eastAsia"/>
          <w:kern w:val="0"/>
          <w:sz w:val="28"/>
          <w:szCs w:val="28"/>
        </w:rPr>
        <w:t>（5）</w:t>
      </w:r>
      <w:r w:rsidR="00877208">
        <w:rPr>
          <w:rFonts w:ascii="宋体" w:eastAsia="宋体" w:hAnsi="宋体" w:cs="宋体" w:hint="eastAsia"/>
          <w:kern w:val="0"/>
          <w:sz w:val="28"/>
          <w:szCs w:val="28"/>
        </w:rPr>
        <w:t>开展对妇女儿童、老人、残障人员、经济特困人员等弱势群体的法律援助和社会救助，</w:t>
      </w:r>
      <w:r w:rsidR="007F21E1">
        <w:rPr>
          <w:rFonts w:ascii="宋体" w:eastAsia="宋体" w:hAnsi="宋体" w:cs="宋体" w:hint="eastAsia"/>
          <w:kern w:val="0"/>
          <w:sz w:val="28"/>
          <w:szCs w:val="28"/>
        </w:rPr>
        <w:t>体现党和政府的关爱。</w:t>
      </w:r>
    </w:p>
    <w:p w14:paraId="4CFAC671" w14:textId="0467EEC4" w:rsidR="00D53EBF" w:rsidRDefault="00B84EC0" w:rsidP="00E81F25">
      <w:pPr>
        <w:shd w:val="clear" w:color="auto" w:fill="FFFFFF"/>
        <w:spacing w:line="550" w:lineRule="exact"/>
        <w:ind w:firstLine="555"/>
        <w:rPr>
          <w:rFonts w:ascii="宋体" w:eastAsia="宋体" w:hAnsi="宋体" w:cs="宋体"/>
          <w:kern w:val="0"/>
          <w:sz w:val="28"/>
          <w:szCs w:val="28"/>
        </w:rPr>
      </w:pPr>
      <w:r>
        <w:rPr>
          <w:rFonts w:ascii="宋体" w:eastAsia="宋体" w:hAnsi="宋体" w:cs="宋体" w:hint="eastAsia"/>
          <w:kern w:val="0"/>
          <w:sz w:val="28"/>
          <w:szCs w:val="28"/>
        </w:rPr>
        <w:t>由于以上</w:t>
      </w:r>
      <w:r w:rsidR="00855E18">
        <w:rPr>
          <w:rFonts w:ascii="宋体" w:eastAsia="宋体" w:hAnsi="宋体" w:cs="宋体" w:hint="eastAsia"/>
          <w:kern w:val="0"/>
          <w:sz w:val="28"/>
          <w:szCs w:val="28"/>
        </w:rPr>
        <w:t>系列</w:t>
      </w:r>
      <w:r>
        <w:rPr>
          <w:rFonts w:ascii="宋体" w:eastAsia="宋体" w:hAnsi="宋体" w:cs="宋体" w:hint="eastAsia"/>
          <w:kern w:val="0"/>
          <w:sz w:val="28"/>
          <w:szCs w:val="28"/>
        </w:rPr>
        <w:t>工作</w:t>
      </w:r>
      <w:r w:rsidR="00855E18">
        <w:rPr>
          <w:rFonts w:ascii="宋体" w:eastAsia="宋体" w:hAnsi="宋体" w:cs="宋体" w:hint="eastAsia"/>
          <w:kern w:val="0"/>
          <w:sz w:val="28"/>
          <w:szCs w:val="28"/>
        </w:rPr>
        <w:t>，2023年珠山镇获评湖南省</w:t>
      </w:r>
      <w:r w:rsidR="00B17EEC">
        <w:rPr>
          <w:rFonts w:ascii="宋体" w:eastAsia="宋体" w:hAnsi="宋体" w:cs="宋体" w:hint="eastAsia"/>
          <w:kern w:val="0"/>
          <w:sz w:val="28"/>
          <w:szCs w:val="28"/>
        </w:rPr>
        <w:t>省</w:t>
      </w:r>
      <w:r w:rsidR="00855E18">
        <w:rPr>
          <w:rFonts w:ascii="宋体" w:eastAsia="宋体" w:hAnsi="宋体" w:cs="宋体" w:hint="eastAsia"/>
          <w:kern w:val="0"/>
          <w:sz w:val="28"/>
          <w:szCs w:val="28"/>
        </w:rPr>
        <w:t>级法治政府建设示范乡镇，龙家村成功申报省级美丽乡村示范村和区级清廉乡村，</w:t>
      </w:r>
      <w:r w:rsidR="000B4CAD">
        <w:rPr>
          <w:rFonts w:ascii="宋体" w:eastAsia="宋体" w:hAnsi="宋体" w:cs="宋体" w:hint="eastAsia"/>
          <w:kern w:val="0"/>
          <w:sz w:val="28"/>
          <w:szCs w:val="28"/>
        </w:rPr>
        <w:t>各项工作受到</w:t>
      </w:r>
      <w:r w:rsidR="000C2E62">
        <w:rPr>
          <w:rFonts w:ascii="宋体" w:eastAsia="宋体" w:hAnsi="宋体" w:cs="宋体" w:hint="eastAsia"/>
          <w:kern w:val="0"/>
          <w:sz w:val="28"/>
          <w:szCs w:val="28"/>
        </w:rPr>
        <w:t>永州</w:t>
      </w:r>
      <w:r w:rsidR="000B4CAD">
        <w:rPr>
          <w:rFonts w:ascii="宋体" w:eastAsia="宋体" w:hAnsi="宋体" w:cs="宋体" w:hint="eastAsia"/>
          <w:kern w:val="0"/>
          <w:sz w:val="28"/>
          <w:szCs w:val="28"/>
        </w:rPr>
        <w:t>市、</w:t>
      </w:r>
      <w:r w:rsidR="000C2E62">
        <w:rPr>
          <w:rFonts w:ascii="宋体" w:eastAsia="宋体" w:hAnsi="宋体" w:cs="宋体" w:hint="eastAsia"/>
          <w:kern w:val="0"/>
          <w:sz w:val="28"/>
          <w:szCs w:val="28"/>
        </w:rPr>
        <w:t>零陵</w:t>
      </w:r>
      <w:r w:rsidR="000B4CAD">
        <w:rPr>
          <w:rFonts w:ascii="宋体" w:eastAsia="宋体" w:hAnsi="宋体" w:cs="宋体" w:hint="eastAsia"/>
          <w:kern w:val="0"/>
          <w:sz w:val="28"/>
          <w:szCs w:val="28"/>
        </w:rPr>
        <w:t>区</w:t>
      </w:r>
      <w:r w:rsidR="00C00C8C">
        <w:rPr>
          <w:rFonts w:ascii="宋体" w:eastAsia="宋体" w:hAnsi="宋体" w:cs="宋体" w:hint="eastAsia"/>
          <w:kern w:val="0"/>
          <w:sz w:val="28"/>
          <w:szCs w:val="28"/>
        </w:rPr>
        <w:t>两</w:t>
      </w:r>
      <w:r w:rsidR="000C2E62">
        <w:rPr>
          <w:rFonts w:ascii="宋体" w:eastAsia="宋体" w:hAnsi="宋体" w:cs="宋体" w:hint="eastAsia"/>
          <w:kern w:val="0"/>
          <w:sz w:val="28"/>
          <w:szCs w:val="28"/>
        </w:rPr>
        <w:t>级</w:t>
      </w:r>
      <w:r w:rsidR="000B4CAD">
        <w:rPr>
          <w:rFonts w:ascii="宋体" w:eastAsia="宋体" w:hAnsi="宋体" w:cs="宋体" w:hint="eastAsia"/>
          <w:kern w:val="0"/>
          <w:sz w:val="28"/>
          <w:szCs w:val="28"/>
        </w:rPr>
        <w:t>政府的好评。</w:t>
      </w:r>
    </w:p>
    <w:p w14:paraId="4B9BAE6D" w14:textId="77777777" w:rsidR="00053F44" w:rsidRPr="002433CB" w:rsidRDefault="008379D9"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六</w:t>
      </w:r>
      <w:r w:rsidR="00CF3F8F" w:rsidRPr="002433CB">
        <w:rPr>
          <w:rFonts w:ascii="黑体" w:eastAsia="黑体" w:hAnsi="黑体" w:cs="宋体" w:hint="eastAsia"/>
          <w:b/>
          <w:color w:val="000000"/>
          <w:kern w:val="0"/>
          <w:sz w:val="28"/>
          <w:szCs w:val="28"/>
        </w:rPr>
        <w:t>、绩效评价结论</w:t>
      </w:r>
    </w:p>
    <w:p w14:paraId="6797348A" w14:textId="4B57976C" w:rsidR="00053F44" w:rsidRPr="00ED0F18" w:rsidRDefault="00C444A0" w:rsidP="00E81F25">
      <w:pPr>
        <w:shd w:val="clear" w:color="auto" w:fill="FFFFFF"/>
        <w:spacing w:line="550" w:lineRule="exact"/>
        <w:ind w:firstLineChars="200" w:firstLine="560"/>
        <w:rPr>
          <w:rFonts w:ascii="宋体" w:eastAsia="宋体" w:hAnsi="宋体" w:cs="宋体"/>
          <w:color w:val="000000"/>
          <w:kern w:val="0"/>
          <w:sz w:val="28"/>
          <w:szCs w:val="28"/>
        </w:rPr>
      </w:pPr>
      <w:proofErr w:type="gramStart"/>
      <w:r>
        <w:rPr>
          <w:rFonts w:ascii="宋体" w:eastAsia="宋体" w:hAnsi="宋体" w:cs="仿宋_GB2312" w:hint="eastAsia"/>
          <w:snapToGrid w:val="0"/>
          <w:kern w:val="0"/>
          <w:sz w:val="28"/>
          <w:szCs w:val="28"/>
        </w:rPr>
        <w:t>评价组</w:t>
      </w:r>
      <w:proofErr w:type="gramEnd"/>
      <w:r w:rsidR="00CF3F8F" w:rsidRPr="00ED0F18">
        <w:rPr>
          <w:rFonts w:ascii="宋体" w:eastAsia="宋体" w:hAnsi="宋体" w:cs="仿宋_GB2312" w:hint="eastAsia"/>
          <w:snapToGrid w:val="0"/>
          <w:kern w:val="0"/>
          <w:sz w:val="28"/>
          <w:szCs w:val="28"/>
        </w:rPr>
        <w:t>经现场</w:t>
      </w:r>
      <w:r w:rsidR="00551040" w:rsidRPr="00ED0F18">
        <w:rPr>
          <w:rFonts w:ascii="宋体" w:eastAsia="宋体" w:hAnsi="宋体" w:cs="仿宋_GB2312" w:hint="eastAsia"/>
          <w:snapToGrid w:val="0"/>
          <w:kern w:val="0"/>
          <w:sz w:val="28"/>
          <w:szCs w:val="28"/>
        </w:rPr>
        <w:t>调查</w:t>
      </w:r>
      <w:r w:rsidR="00997BF7">
        <w:rPr>
          <w:rFonts w:ascii="宋体" w:eastAsia="宋体" w:hAnsi="宋体" w:cs="仿宋_GB2312" w:hint="eastAsia"/>
          <w:snapToGrid w:val="0"/>
          <w:kern w:val="0"/>
          <w:sz w:val="28"/>
          <w:szCs w:val="28"/>
        </w:rPr>
        <w:t>比较和综合</w:t>
      </w:r>
      <w:r w:rsidR="00CF3F8F" w:rsidRPr="00ED0F18">
        <w:rPr>
          <w:rFonts w:ascii="宋体" w:eastAsia="宋体" w:hAnsi="宋体" w:cs="仿宋_GB2312" w:hint="eastAsia"/>
          <w:snapToGrid w:val="0"/>
          <w:kern w:val="0"/>
          <w:sz w:val="28"/>
          <w:szCs w:val="28"/>
        </w:rPr>
        <w:t>分析，</w:t>
      </w:r>
      <w:r w:rsidR="00E128CB">
        <w:rPr>
          <w:rFonts w:ascii="宋体" w:eastAsia="宋体" w:hAnsi="宋体" w:cs="仿宋_GB2312" w:hint="eastAsia"/>
          <w:snapToGrid w:val="0"/>
          <w:kern w:val="0"/>
          <w:sz w:val="28"/>
          <w:szCs w:val="28"/>
        </w:rPr>
        <w:t>结合</w:t>
      </w:r>
      <w:r w:rsidR="00E75932">
        <w:rPr>
          <w:rFonts w:ascii="宋体" w:eastAsia="宋体" w:hAnsi="宋体" w:cs="仿宋_GB2312" w:hint="eastAsia"/>
          <w:snapToGrid w:val="0"/>
          <w:kern w:val="0"/>
          <w:sz w:val="28"/>
          <w:szCs w:val="28"/>
        </w:rPr>
        <w:t>永州</w:t>
      </w:r>
      <w:r w:rsidR="00E128CB">
        <w:rPr>
          <w:rFonts w:ascii="宋体" w:eastAsia="宋体" w:hAnsi="宋体" w:cs="仿宋_GB2312" w:hint="eastAsia"/>
          <w:snapToGrid w:val="0"/>
          <w:kern w:val="0"/>
          <w:sz w:val="28"/>
          <w:szCs w:val="28"/>
        </w:rPr>
        <w:t>市委巡察</w:t>
      </w:r>
      <w:r w:rsidR="00622D72">
        <w:rPr>
          <w:rFonts w:ascii="宋体" w:eastAsia="宋体" w:hAnsi="宋体" w:cs="仿宋_GB2312" w:hint="eastAsia"/>
          <w:snapToGrid w:val="0"/>
          <w:kern w:val="0"/>
          <w:sz w:val="28"/>
          <w:szCs w:val="28"/>
        </w:rPr>
        <w:t>组</w:t>
      </w:r>
      <w:r w:rsidR="006A78D1">
        <w:rPr>
          <w:rFonts w:ascii="宋体" w:eastAsia="宋体" w:hAnsi="宋体" w:cs="仿宋_GB2312" w:hint="eastAsia"/>
          <w:snapToGrid w:val="0"/>
          <w:kern w:val="0"/>
          <w:sz w:val="28"/>
          <w:szCs w:val="28"/>
        </w:rPr>
        <w:t>《</w:t>
      </w:r>
      <w:r w:rsidR="002B5D1D">
        <w:rPr>
          <w:rFonts w:ascii="宋体" w:eastAsia="宋体" w:hAnsi="宋体" w:cs="仿宋_GB2312" w:hint="eastAsia"/>
          <w:snapToGrid w:val="0"/>
          <w:kern w:val="0"/>
          <w:sz w:val="28"/>
          <w:szCs w:val="28"/>
        </w:rPr>
        <w:t>巡察</w:t>
      </w:r>
      <w:r w:rsidR="006A78D1">
        <w:rPr>
          <w:rFonts w:ascii="宋体" w:eastAsia="宋体" w:hAnsi="宋体" w:cs="仿宋_GB2312" w:hint="eastAsia"/>
          <w:snapToGrid w:val="0"/>
          <w:kern w:val="0"/>
          <w:sz w:val="28"/>
          <w:szCs w:val="28"/>
        </w:rPr>
        <w:t>反馈</w:t>
      </w:r>
      <w:r w:rsidR="00622D72">
        <w:rPr>
          <w:rFonts w:ascii="宋体" w:eastAsia="宋体" w:hAnsi="宋体" w:cs="仿宋_GB2312" w:hint="eastAsia"/>
          <w:snapToGrid w:val="0"/>
          <w:kern w:val="0"/>
          <w:sz w:val="28"/>
          <w:szCs w:val="28"/>
        </w:rPr>
        <w:t>问题</w:t>
      </w:r>
      <w:r w:rsidR="006A78D1">
        <w:rPr>
          <w:rFonts w:ascii="宋体" w:eastAsia="宋体" w:hAnsi="宋体" w:cs="仿宋_GB2312" w:hint="eastAsia"/>
          <w:snapToGrid w:val="0"/>
          <w:kern w:val="0"/>
          <w:sz w:val="28"/>
          <w:szCs w:val="28"/>
        </w:rPr>
        <w:t>》</w:t>
      </w:r>
      <w:r w:rsidR="00622D72">
        <w:rPr>
          <w:rFonts w:ascii="宋体" w:eastAsia="宋体" w:hAnsi="宋体" w:cs="仿宋_GB2312" w:hint="eastAsia"/>
          <w:snapToGrid w:val="0"/>
          <w:kern w:val="0"/>
          <w:sz w:val="28"/>
          <w:szCs w:val="28"/>
        </w:rPr>
        <w:t>等材料，</w:t>
      </w:r>
      <w:r w:rsidR="00E75932">
        <w:rPr>
          <w:rFonts w:ascii="宋体" w:eastAsia="宋体" w:hAnsi="宋体" w:cs="仿宋_GB2312" w:hint="eastAsia"/>
          <w:snapToGrid w:val="0"/>
          <w:kern w:val="0"/>
          <w:sz w:val="28"/>
          <w:szCs w:val="28"/>
        </w:rPr>
        <w:t>我们</w:t>
      </w:r>
      <w:r w:rsidR="00CF3F8F" w:rsidRPr="00ED0F18">
        <w:rPr>
          <w:rFonts w:ascii="宋体" w:eastAsia="宋体" w:hAnsi="宋体" w:cs="仿宋_GB2312" w:hint="eastAsia"/>
          <w:snapToGrid w:val="0"/>
          <w:kern w:val="0"/>
          <w:sz w:val="28"/>
          <w:szCs w:val="28"/>
        </w:rPr>
        <w:t>认为</w:t>
      </w:r>
      <w:r w:rsidR="00E75932">
        <w:rPr>
          <w:rFonts w:ascii="宋体" w:eastAsia="宋体" w:hAnsi="宋体" w:cs="仿宋_GB2312" w:hint="eastAsia"/>
          <w:snapToGrid w:val="0"/>
          <w:kern w:val="0"/>
          <w:sz w:val="28"/>
          <w:szCs w:val="28"/>
        </w:rPr>
        <w:t>，</w:t>
      </w:r>
      <w:r w:rsidR="007619BC">
        <w:rPr>
          <w:rFonts w:ascii="宋体" w:eastAsia="宋体" w:hAnsi="宋体" w:cs="仿宋_GB2312" w:hint="eastAsia"/>
          <w:snapToGrid w:val="0"/>
          <w:kern w:val="0"/>
          <w:sz w:val="28"/>
          <w:szCs w:val="28"/>
        </w:rPr>
        <w:t>珠山镇政府</w:t>
      </w:r>
      <w:r w:rsidR="00CF3F8F" w:rsidRPr="00ED0F18">
        <w:rPr>
          <w:rFonts w:ascii="宋体" w:eastAsia="宋体" w:hAnsi="宋体" w:cs="仿宋_GB2312" w:hint="eastAsia"/>
          <w:snapToGrid w:val="0"/>
          <w:kern w:val="0"/>
          <w:sz w:val="28"/>
          <w:szCs w:val="28"/>
        </w:rPr>
        <w:t>在</w:t>
      </w:r>
      <w:r w:rsidR="00AD3F75" w:rsidRPr="00ED0F18">
        <w:rPr>
          <w:rFonts w:ascii="宋体" w:eastAsia="宋体" w:hAnsi="宋体" w:cs="仿宋_GB2312" w:hint="eastAsia"/>
          <w:snapToGrid w:val="0"/>
          <w:kern w:val="0"/>
          <w:sz w:val="28"/>
          <w:szCs w:val="28"/>
        </w:rPr>
        <w:t>20</w:t>
      </w:r>
      <w:r w:rsidR="007619BC">
        <w:rPr>
          <w:rFonts w:ascii="宋体" w:eastAsia="宋体" w:hAnsi="宋体" w:cs="仿宋_GB2312" w:hint="eastAsia"/>
          <w:snapToGrid w:val="0"/>
          <w:kern w:val="0"/>
          <w:sz w:val="28"/>
          <w:szCs w:val="28"/>
        </w:rPr>
        <w:t>23</w:t>
      </w:r>
      <w:r w:rsidR="00CF3F8F" w:rsidRPr="00ED0F18">
        <w:rPr>
          <w:rFonts w:ascii="宋体" w:eastAsia="宋体" w:hAnsi="宋体" w:cs="仿宋_GB2312" w:hint="eastAsia"/>
          <w:snapToGrid w:val="0"/>
          <w:kern w:val="0"/>
          <w:sz w:val="28"/>
          <w:szCs w:val="28"/>
        </w:rPr>
        <w:t>年度</w:t>
      </w:r>
      <w:r w:rsidR="00454338">
        <w:rPr>
          <w:rFonts w:ascii="宋体" w:eastAsia="宋体" w:hAnsi="宋体" w:cs="仿宋_GB2312" w:hint="eastAsia"/>
          <w:snapToGrid w:val="0"/>
          <w:kern w:val="0"/>
          <w:sz w:val="28"/>
          <w:szCs w:val="28"/>
        </w:rPr>
        <w:t>部门</w:t>
      </w:r>
      <w:r w:rsidR="00E75932">
        <w:rPr>
          <w:rFonts w:ascii="宋体" w:eastAsia="宋体" w:hAnsi="宋体" w:cs="仿宋_GB2312" w:hint="eastAsia"/>
          <w:snapToGrid w:val="0"/>
          <w:kern w:val="0"/>
          <w:sz w:val="28"/>
          <w:szCs w:val="28"/>
        </w:rPr>
        <w:t>整体</w:t>
      </w:r>
      <w:r w:rsidR="00AD3F75" w:rsidRPr="00ED0F18">
        <w:rPr>
          <w:rFonts w:ascii="宋体" w:eastAsia="宋体" w:hAnsi="宋体" w:hint="eastAsia"/>
          <w:bCs/>
          <w:sz w:val="28"/>
          <w:szCs w:val="28"/>
        </w:rPr>
        <w:t>支出</w:t>
      </w:r>
      <w:r w:rsidR="007619BC">
        <w:rPr>
          <w:rFonts w:ascii="宋体" w:eastAsia="宋体" w:hAnsi="宋体" w:cs="仿宋_GB2312" w:hint="eastAsia"/>
          <w:snapToGrid w:val="0"/>
          <w:kern w:val="0"/>
          <w:sz w:val="28"/>
          <w:szCs w:val="28"/>
        </w:rPr>
        <w:t>预算管理与执行中，按照国家《预算法》和财</w:t>
      </w:r>
      <w:r w:rsidR="00104B11">
        <w:rPr>
          <w:rFonts w:ascii="宋体" w:eastAsia="宋体" w:hAnsi="宋体" w:cs="仿宋_GB2312" w:hint="eastAsia"/>
          <w:snapToGrid w:val="0"/>
          <w:kern w:val="0"/>
          <w:sz w:val="28"/>
          <w:szCs w:val="28"/>
        </w:rPr>
        <w:t>经法规</w:t>
      </w:r>
      <w:r w:rsidR="007619BC">
        <w:rPr>
          <w:rFonts w:ascii="宋体" w:eastAsia="宋体" w:hAnsi="宋体" w:cs="仿宋_GB2312" w:hint="eastAsia"/>
          <w:snapToGrid w:val="0"/>
          <w:kern w:val="0"/>
          <w:sz w:val="28"/>
          <w:szCs w:val="28"/>
        </w:rPr>
        <w:t>的</w:t>
      </w:r>
      <w:r w:rsidR="00104B11">
        <w:rPr>
          <w:rFonts w:ascii="宋体" w:eastAsia="宋体" w:hAnsi="宋体" w:cs="仿宋_GB2312" w:hint="eastAsia"/>
          <w:snapToGrid w:val="0"/>
          <w:kern w:val="0"/>
          <w:sz w:val="28"/>
          <w:szCs w:val="28"/>
        </w:rPr>
        <w:t>要求</w:t>
      </w:r>
      <w:r w:rsidR="007619BC">
        <w:rPr>
          <w:rFonts w:ascii="宋体" w:eastAsia="宋体" w:hAnsi="宋体" w:cs="仿宋_GB2312" w:hint="eastAsia"/>
          <w:snapToGrid w:val="0"/>
          <w:kern w:val="0"/>
          <w:sz w:val="28"/>
          <w:szCs w:val="28"/>
        </w:rPr>
        <w:t>，</w:t>
      </w:r>
      <w:r w:rsidR="00170A0D">
        <w:rPr>
          <w:rFonts w:ascii="宋体" w:eastAsia="宋体" w:hAnsi="宋体" w:cs="仿宋_GB2312" w:hint="eastAsia"/>
          <w:snapToGrid w:val="0"/>
          <w:kern w:val="0"/>
          <w:sz w:val="28"/>
          <w:szCs w:val="28"/>
        </w:rPr>
        <w:t>较好地</w:t>
      </w:r>
      <w:r w:rsidR="00CF3F8F" w:rsidRPr="00ED0F18">
        <w:rPr>
          <w:rFonts w:ascii="宋体" w:eastAsia="宋体" w:hAnsi="宋体" w:cs="仿宋_GB2312" w:hint="eastAsia"/>
          <w:snapToGrid w:val="0"/>
          <w:kern w:val="0"/>
          <w:sz w:val="28"/>
          <w:szCs w:val="28"/>
        </w:rPr>
        <w:t>履行</w:t>
      </w:r>
      <w:r w:rsidR="00551040" w:rsidRPr="00ED0F18">
        <w:rPr>
          <w:rFonts w:ascii="宋体" w:eastAsia="宋体" w:hAnsi="宋体" w:cs="仿宋_GB2312" w:hint="eastAsia"/>
          <w:snapToGrid w:val="0"/>
          <w:kern w:val="0"/>
          <w:sz w:val="28"/>
          <w:szCs w:val="28"/>
        </w:rPr>
        <w:t>了</w:t>
      </w:r>
      <w:r w:rsidR="00CF3F8F" w:rsidRPr="00ED0F18">
        <w:rPr>
          <w:rFonts w:ascii="宋体" w:eastAsia="宋体" w:hAnsi="宋体" w:cs="仿宋_GB2312" w:hint="eastAsia"/>
          <w:snapToGrid w:val="0"/>
          <w:kern w:val="0"/>
          <w:sz w:val="28"/>
          <w:szCs w:val="28"/>
        </w:rPr>
        <w:t>财政预算资金管理职</w:t>
      </w:r>
      <w:r w:rsidR="006633C3">
        <w:rPr>
          <w:rFonts w:ascii="宋体" w:eastAsia="宋体" w:hAnsi="宋体" w:cs="仿宋_GB2312" w:hint="eastAsia"/>
          <w:snapToGrid w:val="0"/>
          <w:kern w:val="0"/>
          <w:sz w:val="28"/>
          <w:szCs w:val="28"/>
        </w:rPr>
        <w:t>能</w:t>
      </w:r>
      <w:r w:rsidR="00DF4958">
        <w:rPr>
          <w:rFonts w:ascii="宋体" w:eastAsia="宋体" w:hAnsi="宋体" w:cs="仿宋_GB2312" w:hint="eastAsia"/>
          <w:snapToGrid w:val="0"/>
          <w:kern w:val="0"/>
          <w:sz w:val="28"/>
          <w:szCs w:val="28"/>
        </w:rPr>
        <w:t>。财政</w:t>
      </w:r>
      <w:r w:rsidR="00A50C73">
        <w:rPr>
          <w:rFonts w:ascii="宋体" w:eastAsia="宋体" w:hAnsi="宋体" w:cs="仿宋_GB2312" w:hint="eastAsia"/>
          <w:snapToGrid w:val="0"/>
          <w:kern w:val="0"/>
          <w:sz w:val="28"/>
          <w:szCs w:val="28"/>
        </w:rPr>
        <w:t>资金使用中遵守</w:t>
      </w:r>
      <w:r w:rsidR="00E311A4">
        <w:rPr>
          <w:rFonts w:ascii="宋体" w:eastAsia="宋体" w:hAnsi="宋体" w:cs="仿宋_GB2312" w:hint="eastAsia"/>
          <w:snapToGrid w:val="0"/>
          <w:kern w:val="0"/>
          <w:sz w:val="28"/>
          <w:szCs w:val="28"/>
        </w:rPr>
        <w:t>了</w:t>
      </w:r>
      <w:r w:rsidR="00DF4958">
        <w:rPr>
          <w:rFonts w:ascii="宋体" w:eastAsia="宋体" w:hAnsi="宋体" w:cs="仿宋_GB2312" w:hint="eastAsia"/>
          <w:snapToGrid w:val="0"/>
          <w:kern w:val="0"/>
          <w:sz w:val="28"/>
          <w:szCs w:val="28"/>
        </w:rPr>
        <w:t>相应</w:t>
      </w:r>
      <w:r w:rsidR="00CF7C8A">
        <w:rPr>
          <w:rFonts w:ascii="宋体" w:eastAsia="宋体" w:hAnsi="宋体" w:cs="仿宋_GB2312" w:hint="eastAsia"/>
          <w:snapToGrid w:val="0"/>
          <w:kern w:val="0"/>
          <w:sz w:val="28"/>
          <w:szCs w:val="28"/>
        </w:rPr>
        <w:t>的</w:t>
      </w:r>
      <w:r w:rsidR="00A50C73">
        <w:rPr>
          <w:rFonts w:ascii="宋体" w:eastAsia="宋体" w:hAnsi="宋体" w:cs="仿宋_GB2312" w:hint="eastAsia"/>
          <w:snapToGrid w:val="0"/>
          <w:kern w:val="0"/>
          <w:sz w:val="28"/>
          <w:szCs w:val="28"/>
        </w:rPr>
        <w:t>开支范围和标准，</w:t>
      </w:r>
      <w:r w:rsidR="00CB4D4E">
        <w:rPr>
          <w:rFonts w:ascii="宋体" w:eastAsia="宋体" w:hAnsi="宋体" w:cs="仿宋_GB2312" w:hint="eastAsia"/>
          <w:snapToGrid w:val="0"/>
          <w:kern w:val="0"/>
          <w:sz w:val="28"/>
          <w:szCs w:val="28"/>
        </w:rPr>
        <w:t>评价时</w:t>
      </w:r>
      <w:r w:rsidR="00A50C73">
        <w:rPr>
          <w:rFonts w:ascii="宋体" w:eastAsia="宋体" w:hAnsi="宋体" w:cs="仿宋_GB2312" w:hint="eastAsia"/>
          <w:snapToGrid w:val="0"/>
          <w:kern w:val="0"/>
          <w:sz w:val="28"/>
          <w:szCs w:val="28"/>
        </w:rPr>
        <w:t>没有发现违反</w:t>
      </w:r>
      <w:r w:rsidR="00E311A4">
        <w:rPr>
          <w:rFonts w:ascii="宋体" w:eastAsia="宋体" w:hAnsi="宋体" w:cs="仿宋_GB2312" w:hint="eastAsia"/>
          <w:snapToGrid w:val="0"/>
          <w:kern w:val="0"/>
          <w:sz w:val="28"/>
          <w:szCs w:val="28"/>
        </w:rPr>
        <w:t>《</w:t>
      </w:r>
      <w:r w:rsidR="00A50C73">
        <w:rPr>
          <w:rFonts w:ascii="宋体" w:eastAsia="宋体" w:hAnsi="宋体" w:cs="仿宋_GB2312" w:hint="eastAsia"/>
          <w:snapToGrid w:val="0"/>
          <w:kern w:val="0"/>
          <w:sz w:val="28"/>
          <w:szCs w:val="28"/>
        </w:rPr>
        <w:t>中央八项规定</w:t>
      </w:r>
      <w:r w:rsidR="00E311A4">
        <w:rPr>
          <w:rFonts w:ascii="宋体" w:eastAsia="宋体" w:hAnsi="宋体" w:cs="仿宋_GB2312" w:hint="eastAsia"/>
          <w:snapToGrid w:val="0"/>
          <w:kern w:val="0"/>
          <w:sz w:val="28"/>
          <w:szCs w:val="28"/>
        </w:rPr>
        <w:t>》</w:t>
      </w:r>
      <w:r w:rsidR="00A50C73">
        <w:rPr>
          <w:rFonts w:ascii="宋体" w:eastAsia="宋体" w:hAnsi="宋体" w:cs="仿宋_GB2312" w:hint="eastAsia"/>
          <w:snapToGrid w:val="0"/>
          <w:kern w:val="0"/>
          <w:sz w:val="28"/>
          <w:szCs w:val="28"/>
        </w:rPr>
        <w:t>的现象</w:t>
      </w:r>
      <w:r w:rsidR="0024482C">
        <w:rPr>
          <w:rFonts w:ascii="宋体" w:eastAsia="宋体" w:hAnsi="宋体" w:cs="仿宋_GB2312" w:hint="eastAsia"/>
          <w:snapToGrid w:val="0"/>
          <w:kern w:val="0"/>
          <w:sz w:val="28"/>
          <w:szCs w:val="28"/>
        </w:rPr>
        <w:t>，但</w:t>
      </w:r>
      <w:r w:rsidR="00E311A4">
        <w:rPr>
          <w:rFonts w:ascii="宋体" w:eastAsia="宋体" w:hAnsi="宋体" w:cs="仿宋_GB2312" w:hint="eastAsia"/>
          <w:snapToGrid w:val="0"/>
          <w:kern w:val="0"/>
          <w:sz w:val="28"/>
          <w:szCs w:val="28"/>
        </w:rPr>
        <w:t>“三公经费</w:t>
      </w:r>
      <w:r w:rsidR="0024482C">
        <w:rPr>
          <w:rFonts w:ascii="宋体" w:eastAsia="宋体" w:hAnsi="宋体" w:cs="仿宋_GB2312" w:hint="eastAsia"/>
          <w:snapToGrid w:val="0"/>
          <w:kern w:val="0"/>
          <w:sz w:val="28"/>
          <w:szCs w:val="28"/>
        </w:rPr>
        <w:t>”</w:t>
      </w:r>
      <w:r w:rsidR="00E311A4">
        <w:rPr>
          <w:rFonts w:ascii="宋体" w:eastAsia="宋体" w:hAnsi="宋体" w:cs="仿宋_GB2312" w:hint="eastAsia"/>
          <w:snapToGrid w:val="0"/>
          <w:kern w:val="0"/>
          <w:sz w:val="28"/>
          <w:szCs w:val="28"/>
        </w:rPr>
        <w:t>支出较上年</w:t>
      </w:r>
      <w:r w:rsidR="0024482C">
        <w:rPr>
          <w:rFonts w:ascii="宋体" w:eastAsia="宋体" w:hAnsi="宋体" w:cs="仿宋_GB2312" w:hint="eastAsia"/>
          <w:snapToGrid w:val="0"/>
          <w:kern w:val="0"/>
          <w:sz w:val="28"/>
          <w:szCs w:val="28"/>
        </w:rPr>
        <w:t>有较大幅度增加</w:t>
      </w:r>
      <w:r w:rsidR="00E311A4">
        <w:rPr>
          <w:rFonts w:ascii="宋体" w:eastAsia="宋体" w:hAnsi="宋体" w:cs="仿宋_GB2312" w:hint="eastAsia"/>
          <w:snapToGrid w:val="0"/>
          <w:kern w:val="0"/>
          <w:sz w:val="28"/>
          <w:szCs w:val="28"/>
        </w:rPr>
        <w:t>。</w:t>
      </w:r>
      <w:r w:rsidR="00DF4958">
        <w:rPr>
          <w:rFonts w:ascii="宋体" w:eastAsia="宋体" w:hAnsi="宋体" w:cs="仿宋_GB2312" w:hint="eastAsia"/>
          <w:snapToGrid w:val="0"/>
          <w:kern w:val="0"/>
          <w:sz w:val="28"/>
          <w:szCs w:val="28"/>
        </w:rPr>
        <w:t>在履职方面，</w:t>
      </w:r>
      <w:r w:rsidR="00CF2C1D">
        <w:rPr>
          <w:rFonts w:ascii="宋体" w:eastAsia="宋体" w:hAnsi="宋体" w:cs="仿宋_GB2312" w:hint="eastAsia"/>
          <w:snapToGrid w:val="0"/>
          <w:kern w:val="0"/>
          <w:sz w:val="28"/>
          <w:szCs w:val="28"/>
        </w:rPr>
        <w:t>珠山镇政府</w:t>
      </w:r>
      <w:r w:rsidR="00170A0D">
        <w:rPr>
          <w:rFonts w:ascii="宋体" w:eastAsia="宋体" w:hAnsi="宋体" w:cs="仿宋_GB2312" w:hint="eastAsia"/>
          <w:snapToGrid w:val="0"/>
          <w:kern w:val="0"/>
          <w:sz w:val="28"/>
          <w:szCs w:val="28"/>
        </w:rPr>
        <w:t>较好地</w:t>
      </w:r>
      <w:r w:rsidR="00DF4958">
        <w:rPr>
          <w:rFonts w:ascii="宋体" w:eastAsia="宋体" w:hAnsi="宋体" w:cs="仿宋_GB2312" w:hint="eastAsia"/>
          <w:snapToGrid w:val="0"/>
          <w:kern w:val="0"/>
          <w:sz w:val="28"/>
          <w:szCs w:val="28"/>
        </w:rPr>
        <w:t>完成了零陵区</w:t>
      </w:r>
      <w:r w:rsidR="00A36584">
        <w:rPr>
          <w:rFonts w:ascii="宋体" w:eastAsia="宋体" w:hAnsi="宋体" w:cs="仿宋_GB2312" w:hint="eastAsia"/>
          <w:snapToGrid w:val="0"/>
          <w:kern w:val="0"/>
          <w:sz w:val="28"/>
          <w:szCs w:val="28"/>
        </w:rPr>
        <w:t>委、区政府</w:t>
      </w:r>
      <w:r w:rsidR="00E93C14">
        <w:rPr>
          <w:rFonts w:ascii="宋体" w:eastAsia="宋体" w:hAnsi="宋体" w:cs="仿宋_GB2312" w:hint="eastAsia"/>
          <w:snapToGrid w:val="0"/>
          <w:kern w:val="0"/>
          <w:sz w:val="28"/>
          <w:szCs w:val="28"/>
        </w:rPr>
        <w:t>下达</w:t>
      </w:r>
      <w:r w:rsidR="00DF4958" w:rsidRPr="00ED0F18">
        <w:rPr>
          <w:rFonts w:ascii="宋体" w:eastAsia="宋体" w:hAnsi="宋体" w:cs="仿宋_GB2312" w:hint="eastAsia"/>
          <w:snapToGrid w:val="0"/>
          <w:kern w:val="0"/>
          <w:sz w:val="28"/>
          <w:szCs w:val="28"/>
        </w:rPr>
        <w:t>的</w:t>
      </w:r>
      <w:r w:rsidR="00DF4958">
        <w:rPr>
          <w:rFonts w:ascii="宋体" w:eastAsia="宋体" w:hAnsi="宋体" w:cs="仿宋_GB2312" w:hint="eastAsia"/>
          <w:snapToGrid w:val="0"/>
          <w:kern w:val="0"/>
          <w:sz w:val="28"/>
          <w:szCs w:val="28"/>
        </w:rPr>
        <w:t>各项任务，</w:t>
      </w:r>
      <w:r w:rsidR="00E22DC2">
        <w:rPr>
          <w:rFonts w:ascii="宋体" w:eastAsia="宋体" w:hAnsi="宋体" w:cs="仿宋_GB2312" w:hint="eastAsia"/>
          <w:snapToGrid w:val="0"/>
          <w:kern w:val="0"/>
          <w:sz w:val="28"/>
          <w:szCs w:val="28"/>
        </w:rPr>
        <w:t>当年度</w:t>
      </w:r>
      <w:r w:rsidR="00B92A11">
        <w:rPr>
          <w:rFonts w:ascii="宋体" w:eastAsia="宋体" w:hAnsi="宋体" w:cs="仿宋_GB2312" w:hint="eastAsia"/>
          <w:snapToGrid w:val="0"/>
          <w:kern w:val="0"/>
          <w:sz w:val="28"/>
          <w:szCs w:val="28"/>
        </w:rPr>
        <w:t>各项工作</w:t>
      </w:r>
      <w:r w:rsidR="00DF4958">
        <w:rPr>
          <w:rFonts w:ascii="宋体" w:eastAsia="宋体" w:hAnsi="宋体" w:cs="仿宋_GB2312" w:hint="eastAsia"/>
          <w:snapToGrid w:val="0"/>
          <w:kern w:val="0"/>
          <w:sz w:val="28"/>
          <w:szCs w:val="28"/>
        </w:rPr>
        <w:t>实现了预期绩效目标</w:t>
      </w:r>
      <w:r w:rsidR="00CF2C1D">
        <w:rPr>
          <w:rFonts w:ascii="宋体" w:eastAsia="宋体" w:hAnsi="宋体" w:cs="仿宋_GB2312" w:hint="eastAsia"/>
          <w:snapToGrid w:val="0"/>
          <w:kern w:val="0"/>
          <w:sz w:val="28"/>
          <w:szCs w:val="28"/>
        </w:rPr>
        <w:t>，民众对政府工作的满意度较高</w:t>
      </w:r>
      <w:r w:rsidR="00B813FF">
        <w:rPr>
          <w:rFonts w:ascii="宋体" w:eastAsia="宋体" w:hAnsi="宋体" w:cs="仿宋_GB2312" w:hint="eastAsia"/>
          <w:snapToGrid w:val="0"/>
          <w:kern w:val="0"/>
          <w:sz w:val="28"/>
          <w:szCs w:val="28"/>
        </w:rPr>
        <w:t>。</w:t>
      </w:r>
      <w:r w:rsidR="00E75932">
        <w:rPr>
          <w:rFonts w:ascii="宋体" w:eastAsia="宋体" w:hAnsi="宋体" w:cs="仿宋_GB2312" w:hint="eastAsia"/>
          <w:snapToGrid w:val="0"/>
          <w:kern w:val="0"/>
          <w:sz w:val="28"/>
          <w:szCs w:val="28"/>
        </w:rPr>
        <w:t>珠山镇政府</w:t>
      </w:r>
      <w:r w:rsidR="0036128B">
        <w:rPr>
          <w:rFonts w:ascii="宋体" w:eastAsia="宋体" w:hAnsi="宋体" w:cs="仿宋_GB2312" w:hint="eastAsia"/>
          <w:snapToGrid w:val="0"/>
          <w:kern w:val="0"/>
          <w:sz w:val="28"/>
          <w:szCs w:val="28"/>
        </w:rPr>
        <w:t>在取得上述成绩的同时，</w:t>
      </w:r>
      <w:r w:rsidR="00E34DC9">
        <w:rPr>
          <w:rFonts w:ascii="宋体" w:eastAsia="宋体" w:hAnsi="宋体" w:cs="仿宋_GB2312" w:hint="eastAsia"/>
          <w:snapToGrid w:val="0"/>
          <w:kern w:val="0"/>
          <w:sz w:val="28"/>
          <w:szCs w:val="28"/>
        </w:rPr>
        <w:t>存在资金使用</w:t>
      </w:r>
      <w:r w:rsidR="00E75932">
        <w:rPr>
          <w:rFonts w:ascii="宋体" w:eastAsia="宋体" w:hAnsi="宋体" w:cs="仿宋_GB2312" w:hint="eastAsia"/>
          <w:snapToGrid w:val="0"/>
          <w:kern w:val="0"/>
          <w:sz w:val="28"/>
          <w:szCs w:val="28"/>
        </w:rPr>
        <w:t>手续</w:t>
      </w:r>
      <w:r w:rsidR="00E34DC9">
        <w:rPr>
          <w:rFonts w:ascii="宋体" w:eastAsia="宋体" w:hAnsi="宋体" w:cs="仿宋_GB2312" w:hint="eastAsia"/>
          <w:snapToGrid w:val="0"/>
          <w:kern w:val="0"/>
          <w:sz w:val="28"/>
          <w:szCs w:val="28"/>
        </w:rPr>
        <w:t>不规范、</w:t>
      </w:r>
      <w:proofErr w:type="gramStart"/>
      <w:r w:rsidR="00B8287D">
        <w:rPr>
          <w:rFonts w:ascii="宋体" w:eastAsia="宋体" w:hAnsi="宋体" w:cs="仿宋_GB2312" w:hint="eastAsia"/>
          <w:snapToGrid w:val="0"/>
          <w:kern w:val="0"/>
          <w:sz w:val="28"/>
          <w:szCs w:val="28"/>
        </w:rPr>
        <w:t>履职</w:t>
      </w:r>
      <w:r w:rsidR="00BF3611">
        <w:rPr>
          <w:rFonts w:ascii="宋体" w:eastAsia="宋体" w:hAnsi="宋体" w:cs="仿宋_GB2312" w:hint="eastAsia"/>
          <w:snapToGrid w:val="0"/>
          <w:kern w:val="0"/>
          <w:sz w:val="28"/>
          <w:szCs w:val="28"/>
        </w:rPr>
        <w:t>工</w:t>
      </w:r>
      <w:proofErr w:type="gramEnd"/>
      <w:r w:rsidR="00BF3611">
        <w:rPr>
          <w:rFonts w:ascii="宋体" w:eastAsia="宋体" w:hAnsi="宋体" w:cs="仿宋_GB2312" w:hint="eastAsia"/>
          <w:snapToGrid w:val="0"/>
          <w:kern w:val="0"/>
          <w:sz w:val="28"/>
          <w:szCs w:val="28"/>
        </w:rPr>
        <w:t>作</w:t>
      </w:r>
      <w:r w:rsidR="00A96D3F">
        <w:rPr>
          <w:rFonts w:ascii="宋体" w:eastAsia="宋体" w:hAnsi="宋体" w:cs="仿宋_GB2312" w:hint="eastAsia"/>
          <w:snapToGrid w:val="0"/>
          <w:kern w:val="0"/>
          <w:sz w:val="28"/>
          <w:szCs w:val="28"/>
        </w:rPr>
        <w:t>中有些</w:t>
      </w:r>
      <w:r w:rsidR="00B8287D">
        <w:rPr>
          <w:rFonts w:ascii="宋体" w:eastAsia="宋体" w:hAnsi="宋体" w:cs="仿宋_GB2312" w:hint="eastAsia"/>
          <w:snapToGrid w:val="0"/>
          <w:kern w:val="0"/>
          <w:sz w:val="28"/>
          <w:szCs w:val="28"/>
        </w:rPr>
        <w:t>环节</w:t>
      </w:r>
      <w:r w:rsidR="004957A2">
        <w:rPr>
          <w:rFonts w:ascii="宋体" w:eastAsia="宋体" w:hAnsi="宋体" w:cs="仿宋_GB2312" w:hint="eastAsia"/>
          <w:snapToGrid w:val="0"/>
          <w:kern w:val="0"/>
          <w:sz w:val="28"/>
          <w:szCs w:val="28"/>
        </w:rPr>
        <w:t>需</w:t>
      </w:r>
      <w:r w:rsidR="003508AF">
        <w:rPr>
          <w:rFonts w:ascii="宋体" w:eastAsia="宋体" w:hAnsi="宋体" w:cs="仿宋_GB2312" w:hint="eastAsia"/>
          <w:snapToGrid w:val="0"/>
          <w:kern w:val="0"/>
          <w:sz w:val="28"/>
          <w:szCs w:val="28"/>
        </w:rPr>
        <w:t>继续</w:t>
      </w:r>
      <w:r w:rsidR="004957A2">
        <w:rPr>
          <w:rFonts w:ascii="宋体" w:eastAsia="宋体" w:hAnsi="宋体" w:cs="仿宋_GB2312" w:hint="eastAsia"/>
          <w:snapToGrid w:val="0"/>
          <w:kern w:val="0"/>
          <w:sz w:val="28"/>
          <w:szCs w:val="28"/>
        </w:rPr>
        <w:t>完善</w:t>
      </w:r>
      <w:r w:rsidR="00E34DC9">
        <w:rPr>
          <w:rFonts w:ascii="宋体" w:eastAsia="宋体" w:hAnsi="宋体" w:cs="仿宋_GB2312" w:hint="eastAsia"/>
          <w:snapToGrid w:val="0"/>
          <w:kern w:val="0"/>
          <w:sz w:val="28"/>
          <w:szCs w:val="28"/>
        </w:rPr>
        <w:t>的地方</w:t>
      </w:r>
      <w:r w:rsidR="004957A2">
        <w:rPr>
          <w:rFonts w:ascii="宋体" w:eastAsia="宋体" w:hAnsi="宋体" w:cs="仿宋_GB2312" w:hint="eastAsia"/>
          <w:snapToGrid w:val="0"/>
          <w:kern w:val="0"/>
          <w:sz w:val="28"/>
          <w:szCs w:val="28"/>
        </w:rPr>
        <w:t>。</w:t>
      </w:r>
      <w:r w:rsidR="00952FC9">
        <w:rPr>
          <w:rFonts w:ascii="宋体" w:eastAsia="宋体" w:hAnsi="宋体" w:cs="仿宋_GB2312" w:hint="eastAsia"/>
          <w:snapToGrid w:val="0"/>
          <w:kern w:val="0"/>
          <w:sz w:val="28"/>
          <w:szCs w:val="28"/>
        </w:rPr>
        <w:t>总体来说，</w:t>
      </w:r>
      <w:r w:rsidR="005F6F25">
        <w:rPr>
          <w:rFonts w:ascii="宋体" w:eastAsia="宋体" w:hAnsi="宋体" w:cs="仿宋_GB2312" w:hint="eastAsia"/>
          <w:snapToGrid w:val="0"/>
          <w:kern w:val="0"/>
          <w:sz w:val="28"/>
          <w:szCs w:val="28"/>
        </w:rPr>
        <w:t>部门</w:t>
      </w:r>
      <w:r w:rsidR="00E34DC9">
        <w:rPr>
          <w:rFonts w:ascii="宋体" w:eastAsia="宋体" w:hAnsi="宋体" w:cs="仿宋_GB2312" w:hint="eastAsia"/>
          <w:snapToGrid w:val="0"/>
          <w:kern w:val="0"/>
          <w:sz w:val="28"/>
          <w:szCs w:val="28"/>
        </w:rPr>
        <w:t>整体</w:t>
      </w:r>
      <w:r w:rsidR="00CE0479">
        <w:rPr>
          <w:rFonts w:ascii="宋体" w:eastAsia="宋体" w:hAnsi="宋体" w:cs="仿宋_GB2312" w:hint="eastAsia"/>
          <w:snapToGrid w:val="0"/>
          <w:kern w:val="0"/>
          <w:sz w:val="28"/>
          <w:szCs w:val="28"/>
        </w:rPr>
        <w:t>资金</w:t>
      </w:r>
      <w:r w:rsidR="005F6F25">
        <w:rPr>
          <w:rFonts w:ascii="宋体" w:eastAsia="宋体" w:hAnsi="宋体" w:cs="仿宋_GB2312" w:hint="eastAsia"/>
          <w:snapToGrid w:val="0"/>
          <w:kern w:val="0"/>
          <w:sz w:val="28"/>
          <w:szCs w:val="28"/>
        </w:rPr>
        <w:t>使用</w:t>
      </w:r>
      <w:r w:rsidR="009B1C1D">
        <w:rPr>
          <w:rFonts w:ascii="宋体" w:eastAsia="宋体" w:hAnsi="宋体" w:cs="仿宋_GB2312" w:hint="eastAsia"/>
          <w:snapToGrid w:val="0"/>
          <w:kern w:val="0"/>
          <w:sz w:val="28"/>
          <w:szCs w:val="28"/>
        </w:rPr>
        <w:t>对促进社会</w:t>
      </w:r>
      <w:r w:rsidR="00405B66">
        <w:rPr>
          <w:rFonts w:ascii="宋体" w:eastAsia="宋体" w:hAnsi="宋体" w:cs="仿宋_GB2312" w:hint="eastAsia"/>
          <w:snapToGrid w:val="0"/>
          <w:kern w:val="0"/>
          <w:sz w:val="28"/>
          <w:szCs w:val="28"/>
        </w:rPr>
        <w:t>各项事业的发展，</w:t>
      </w:r>
      <w:r w:rsidR="00A36798">
        <w:rPr>
          <w:rFonts w:ascii="宋体" w:eastAsia="宋体" w:hAnsi="宋体" w:cs="仿宋_GB2312" w:hint="eastAsia"/>
          <w:snapToGrid w:val="0"/>
          <w:kern w:val="0"/>
          <w:sz w:val="28"/>
          <w:szCs w:val="28"/>
        </w:rPr>
        <w:t>构</w:t>
      </w:r>
      <w:r w:rsidR="002956D2">
        <w:rPr>
          <w:rFonts w:ascii="宋体" w:eastAsia="宋体" w:hAnsi="宋体" w:cs="仿宋_GB2312" w:hint="eastAsia"/>
          <w:snapToGrid w:val="0"/>
          <w:kern w:val="0"/>
          <w:sz w:val="28"/>
          <w:szCs w:val="28"/>
        </w:rPr>
        <w:t>建和谐社会</w:t>
      </w:r>
      <w:r w:rsidR="00CF3F8F" w:rsidRPr="00ED0F18">
        <w:rPr>
          <w:rFonts w:ascii="宋体" w:eastAsia="宋体" w:hAnsi="宋体" w:cs="仿宋_GB2312" w:hint="eastAsia"/>
          <w:kern w:val="0"/>
          <w:sz w:val="28"/>
          <w:szCs w:val="28"/>
        </w:rPr>
        <w:t>，发挥了</w:t>
      </w:r>
      <w:r w:rsidR="00A72D3A">
        <w:rPr>
          <w:rFonts w:ascii="宋体" w:eastAsia="宋体" w:hAnsi="宋体" w:cs="仿宋_GB2312" w:hint="eastAsia"/>
          <w:kern w:val="0"/>
          <w:sz w:val="28"/>
          <w:szCs w:val="28"/>
        </w:rPr>
        <w:t>其应有</w:t>
      </w:r>
      <w:r w:rsidR="00CF3F8F" w:rsidRPr="00ED0F18">
        <w:rPr>
          <w:rFonts w:ascii="宋体" w:eastAsia="宋体" w:hAnsi="宋体" w:cs="仿宋_GB2312" w:hint="eastAsia"/>
          <w:kern w:val="0"/>
          <w:sz w:val="28"/>
          <w:szCs w:val="28"/>
        </w:rPr>
        <w:t>的作用</w:t>
      </w:r>
      <w:r w:rsidR="002956D2">
        <w:rPr>
          <w:rFonts w:ascii="宋体" w:eastAsia="宋体" w:hAnsi="宋体" w:cs="仿宋_GB2312" w:hint="eastAsia"/>
          <w:kern w:val="0"/>
          <w:sz w:val="28"/>
          <w:szCs w:val="28"/>
        </w:rPr>
        <w:t>，</w:t>
      </w:r>
      <w:r w:rsidR="00853518">
        <w:rPr>
          <w:rFonts w:ascii="宋体" w:eastAsia="宋体" w:hAnsi="宋体" w:cs="仿宋_GB2312" w:hint="eastAsia"/>
          <w:kern w:val="0"/>
          <w:sz w:val="28"/>
          <w:szCs w:val="28"/>
        </w:rPr>
        <w:t>基本上</w:t>
      </w:r>
      <w:r w:rsidR="002956D2">
        <w:rPr>
          <w:rFonts w:ascii="宋体" w:eastAsia="宋体" w:hAnsi="宋体" w:cs="仿宋_GB2312" w:hint="eastAsia"/>
          <w:kern w:val="0"/>
          <w:sz w:val="28"/>
          <w:szCs w:val="28"/>
        </w:rPr>
        <w:t>达到了预期使用效果</w:t>
      </w:r>
      <w:r w:rsidR="00CF3F8F" w:rsidRPr="00ED0F18">
        <w:rPr>
          <w:rFonts w:ascii="宋体" w:eastAsia="宋体" w:hAnsi="宋体" w:cs="仿宋_GB2312" w:hint="eastAsia"/>
          <w:kern w:val="0"/>
          <w:sz w:val="28"/>
          <w:szCs w:val="28"/>
        </w:rPr>
        <w:t xml:space="preserve">。 </w:t>
      </w:r>
    </w:p>
    <w:p w14:paraId="452853A3" w14:textId="074F477F" w:rsidR="00E34DC9" w:rsidRPr="00ED0F18" w:rsidRDefault="00E34DC9" w:rsidP="00E81F25">
      <w:pPr>
        <w:widowControl/>
        <w:shd w:val="clear" w:color="auto" w:fill="FFFFFF"/>
        <w:spacing w:line="550" w:lineRule="exact"/>
        <w:ind w:firstLineChars="200" w:firstLine="560"/>
        <w:jc w:val="left"/>
        <w:rPr>
          <w:rFonts w:ascii="宋体" w:eastAsia="宋体" w:hAnsi="宋体" w:cs="仿宋_GB2312"/>
          <w:snapToGrid w:val="0"/>
          <w:kern w:val="0"/>
          <w:sz w:val="28"/>
          <w:szCs w:val="28"/>
        </w:rPr>
      </w:pPr>
      <w:r w:rsidRPr="00A076E3">
        <w:rPr>
          <w:rFonts w:asciiTheme="minorEastAsia" w:hAnsiTheme="minorEastAsia" w:cs="仿宋" w:hint="eastAsia"/>
          <w:kern w:val="0"/>
          <w:sz w:val="28"/>
          <w:szCs w:val="28"/>
        </w:rPr>
        <w:t>根据《</w:t>
      </w:r>
      <w:r w:rsidRPr="00E34DC9">
        <w:rPr>
          <w:rFonts w:ascii="宋体" w:eastAsia="宋体" w:hAnsi="宋体" w:cs="仿宋_GB2312" w:hint="eastAsia"/>
          <w:snapToGrid w:val="0"/>
          <w:kern w:val="0"/>
          <w:sz w:val="28"/>
          <w:szCs w:val="28"/>
        </w:rPr>
        <w:t>零陵区珠山镇人民政府2023年度部门整体支出</w:t>
      </w:r>
      <w:r w:rsidRPr="00E34DC9">
        <w:rPr>
          <w:rFonts w:ascii="宋体" w:eastAsia="宋体" w:hAnsi="宋体" w:cs="仿宋_GB2312"/>
          <w:snapToGrid w:val="0"/>
          <w:kern w:val="0"/>
          <w:sz w:val="28"/>
          <w:szCs w:val="28"/>
        </w:rPr>
        <w:t>绩效评价评分表</w:t>
      </w:r>
      <w:r w:rsidRPr="00E34DC9">
        <w:rPr>
          <w:rFonts w:ascii="宋体" w:eastAsia="宋体" w:hAnsi="宋体" w:cs="仿宋_GB2312" w:hint="eastAsia"/>
          <w:snapToGrid w:val="0"/>
          <w:kern w:val="0"/>
          <w:sz w:val="28"/>
          <w:szCs w:val="28"/>
        </w:rPr>
        <w:t>》，从</w:t>
      </w:r>
      <w:r w:rsidR="000A3813">
        <w:rPr>
          <w:rFonts w:ascii="宋体" w:eastAsia="宋体" w:hAnsi="宋体" w:hint="eastAsia"/>
          <w:bCs/>
          <w:sz w:val="28"/>
          <w:szCs w:val="28"/>
        </w:rPr>
        <w:t>投入</w:t>
      </w:r>
      <w:r>
        <w:rPr>
          <w:rFonts w:ascii="宋体" w:eastAsia="宋体" w:hAnsi="宋体" w:hint="eastAsia"/>
          <w:bCs/>
          <w:sz w:val="28"/>
          <w:szCs w:val="28"/>
        </w:rPr>
        <w:t>、过程、产出、效果</w:t>
      </w:r>
      <w:r>
        <w:rPr>
          <w:rFonts w:asciiTheme="minorEastAsia" w:hAnsiTheme="minorEastAsia" w:cs="仿宋" w:hint="eastAsia"/>
          <w:kern w:val="0"/>
          <w:sz w:val="28"/>
          <w:szCs w:val="28"/>
        </w:rPr>
        <w:t>四</w:t>
      </w:r>
      <w:r w:rsidRPr="00A076E3">
        <w:rPr>
          <w:rFonts w:asciiTheme="minorEastAsia" w:hAnsiTheme="minorEastAsia" w:cs="仿宋" w:hint="eastAsia"/>
          <w:kern w:val="0"/>
          <w:sz w:val="28"/>
          <w:szCs w:val="28"/>
        </w:rPr>
        <w:t>项一级指标以及</w:t>
      </w:r>
      <w:r w:rsidR="000A3813">
        <w:rPr>
          <w:rFonts w:asciiTheme="minorEastAsia" w:hAnsiTheme="minorEastAsia" w:cs="仿宋" w:hint="eastAsia"/>
          <w:kern w:val="0"/>
          <w:sz w:val="28"/>
          <w:szCs w:val="28"/>
        </w:rPr>
        <w:t>目标设定</w:t>
      </w:r>
      <w:r w:rsidRPr="00A076E3">
        <w:rPr>
          <w:rFonts w:asciiTheme="minorEastAsia" w:hAnsiTheme="minorEastAsia" w:cs="仿宋" w:hint="eastAsia"/>
          <w:kern w:val="0"/>
          <w:sz w:val="28"/>
          <w:szCs w:val="28"/>
        </w:rPr>
        <w:t>、</w:t>
      </w:r>
      <w:r w:rsidR="000A3813">
        <w:rPr>
          <w:rFonts w:asciiTheme="minorEastAsia" w:hAnsiTheme="minorEastAsia" w:cs="仿宋" w:hint="eastAsia"/>
          <w:kern w:val="0"/>
          <w:sz w:val="28"/>
          <w:szCs w:val="28"/>
        </w:rPr>
        <w:t>预算配置</w:t>
      </w:r>
      <w:r w:rsidRPr="00A076E3">
        <w:rPr>
          <w:rFonts w:asciiTheme="minorEastAsia" w:hAnsiTheme="minorEastAsia" w:cs="仿宋" w:hint="eastAsia"/>
          <w:kern w:val="0"/>
          <w:sz w:val="28"/>
          <w:szCs w:val="28"/>
        </w:rPr>
        <w:t>、</w:t>
      </w:r>
      <w:r w:rsidR="000A3813">
        <w:rPr>
          <w:rFonts w:asciiTheme="minorEastAsia" w:hAnsiTheme="minorEastAsia" w:cs="仿宋" w:hint="eastAsia"/>
          <w:kern w:val="0"/>
          <w:sz w:val="28"/>
          <w:szCs w:val="28"/>
        </w:rPr>
        <w:t>预算执行、预算管理、资产管理、职责履行</w:t>
      </w:r>
      <w:r w:rsidRPr="00A076E3">
        <w:rPr>
          <w:rFonts w:asciiTheme="minorEastAsia" w:hAnsiTheme="minorEastAsia" w:cs="仿宋" w:hint="eastAsia"/>
          <w:kern w:val="0"/>
          <w:sz w:val="28"/>
          <w:szCs w:val="28"/>
        </w:rPr>
        <w:t>、</w:t>
      </w:r>
      <w:r w:rsidR="000A3813">
        <w:rPr>
          <w:rFonts w:asciiTheme="minorEastAsia" w:hAnsiTheme="minorEastAsia" w:cs="仿宋" w:hint="eastAsia"/>
          <w:kern w:val="0"/>
          <w:sz w:val="28"/>
          <w:szCs w:val="28"/>
        </w:rPr>
        <w:t>履职效益七项</w:t>
      </w:r>
      <w:r w:rsidRPr="00A076E3">
        <w:rPr>
          <w:rFonts w:asciiTheme="minorEastAsia" w:hAnsiTheme="minorEastAsia" w:cs="仿宋" w:hint="eastAsia"/>
          <w:kern w:val="0"/>
          <w:sz w:val="28"/>
          <w:szCs w:val="28"/>
        </w:rPr>
        <w:t>二级指标逐一进行评价打分</w:t>
      </w:r>
      <w:r w:rsidR="000A3813">
        <w:rPr>
          <w:rFonts w:asciiTheme="minorEastAsia" w:hAnsiTheme="minorEastAsia" w:cs="仿宋" w:hint="eastAsia"/>
          <w:kern w:val="0"/>
          <w:sz w:val="28"/>
          <w:szCs w:val="28"/>
        </w:rPr>
        <w:t>，</w:t>
      </w:r>
      <w:r w:rsidRPr="00A076E3">
        <w:rPr>
          <w:rFonts w:asciiTheme="minorEastAsia" w:hAnsiTheme="minorEastAsia" w:cs="仿宋" w:hint="eastAsia"/>
          <w:color w:val="000000" w:themeColor="text1"/>
          <w:sz w:val="28"/>
          <w:szCs w:val="28"/>
        </w:rPr>
        <w:t>绩效评价综合</w:t>
      </w:r>
      <w:r w:rsidRPr="00A076E3">
        <w:rPr>
          <w:rFonts w:asciiTheme="minorEastAsia" w:hAnsiTheme="minorEastAsia" w:cs="仿宋" w:hint="eastAsia"/>
          <w:sz w:val="28"/>
          <w:szCs w:val="28"/>
        </w:rPr>
        <w:t>得分</w:t>
      </w:r>
      <w:r w:rsidRPr="00AA4FC0">
        <w:rPr>
          <w:rFonts w:asciiTheme="minorEastAsia" w:hAnsiTheme="minorEastAsia" w:cs="仿宋" w:hint="eastAsia"/>
          <w:sz w:val="28"/>
          <w:szCs w:val="28"/>
        </w:rPr>
        <w:t xml:space="preserve"> 8</w:t>
      </w:r>
      <w:r w:rsidR="007A5BDA">
        <w:rPr>
          <w:rFonts w:asciiTheme="minorEastAsia" w:hAnsiTheme="minorEastAsia" w:cs="仿宋" w:hint="eastAsia"/>
          <w:sz w:val="28"/>
          <w:szCs w:val="28"/>
        </w:rPr>
        <w:t>8</w:t>
      </w:r>
      <w:r w:rsidRPr="00A076E3">
        <w:rPr>
          <w:rFonts w:asciiTheme="minorEastAsia" w:hAnsiTheme="minorEastAsia" w:cs="仿宋" w:hint="eastAsia"/>
          <w:sz w:val="28"/>
          <w:szCs w:val="28"/>
        </w:rPr>
        <w:t>分，评价等级为“</w:t>
      </w:r>
      <w:r w:rsidRPr="00AA4FC0">
        <w:rPr>
          <w:rFonts w:asciiTheme="minorEastAsia" w:hAnsiTheme="minorEastAsia" w:cs="仿宋" w:hint="eastAsia"/>
          <w:sz w:val="28"/>
          <w:szCs w:val="28"/>
        </w:rPr>
        <w:t>良</w:t>
      </w:r>
      <w:r w:rsidRPr="00A076E3">
        <w:rPr>
          <w:rFonts w:asciiTheme="minorEastAsia" w:hAnsiTheme="minorEastAsia" w:cs="仿宋" w:hint="eastAsia"/>
          <w:sz w:val="28"/>
          <w:szCs w:val="28"/>
        </w:rPr>
        <w:t>”。</w:t>
      </w:r>
      <w:r>
        <w:rPr>
          <w:rFonts w:asciiTheme="minorEastAsia" w:hAnsiTheme="minorEastAsia" w:cs="仿宋" w:hint="eastAsia"/>
          <w:sz w:val="28"/>
          <w:szCs w:val="28"/>
        </w:rPr>
        <w:t>评分情况</w:t>
      </w:r>
      <w:r w:rsidRPr="00A076E3">
        <w:rPr>
          <w:rFonts w:asciiTheme="minorEastAsia" w:hAnsiTheme="minorEastAsia" w:cs="仿宋" w:hint="eastAsia"/>
          <w:color w:val="000000" w:themeColor="text1"/>
          <w:sz w:val="28"/>
          <w:szCs w:val="28"/>
        </w:rPr>
        <w:t>详见</w:t>
      </w:r>
      <w:r>
        <w:rPr>
          <w:rFonts w:asciiTheme="minorEastAsia" w:hAnsiTheme="minorEastAsia" w:cs="仿宋" w:hint="eastAsia"/>
          <w:color w:val="000000" w:themeColor="text1"/>
          <w:sz w:val="28"/>
          <w:szCs w:val="28"/>
        </w:rPr>
        <w:t>报告</w:t>
      </w:r>
      <w:r w:rsidRPr="00A076E3">
        <w:rPr>
          <w:rFonts w:asciiTheme="minorEastAsia" w:hAnsiTheme="minorEastAsia" w:cs="仿宋" w:hint="eastAsia"/>
          <w:color w:val="000000" w:themeColor="text1"/>
          <w:sz w:val="28"/>
          <w:szCs w:val="28"/>
        </w:rPr>
        <w:t>附件</w:t>
      </w:r>
      <w:r>
        <w:rPr>
          <w:rFonts w:asciiTheme="minorEastAsia" w:hAnsiTheme="minorEastAsia" w:cs="仿宋" w:hint="eastAsia"/>
          <w:color w:val="000000" w:themeColor="text1"/>
          <w:sz w:val="28"/>
          <w:szCs w:val="28"/>
        </w:rPr>
        <w:t>。</w:t>
      </w:r>
    </w:p>
    <w:p w14:paraId="370F7864" w14:textId="77777777" w:rsidR="00053F44" w:rsidRPr="002433CB" w:rsidRDefault="00CF3F8F"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七、存在的问题</w:t>
      </w:r>
    </w:p>
    <w:p w14:paraId="678A73EF" w14:textId="117F91F7" w:rsidR="00296E0C" w:rsidRDefault="00A14DA2"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（一）</w:t>
      </w:r>
      <w:r w:rsidR="000C5E73">
        <w:rPr>
          <w:rFonts w:ascii="宋体" w:eastAsia="宋体" w:hAnsi="宋体" w:cs="仿宋_GB2312" w:hint="eastAsia"/>
          <w:sz w:val="28"/>
          <w:szCs w:val="28"/>
        </w:rPr>
        <w:t>部分开支存在</w:t>
      </w:r>
      <w:r w:rsidR="00D35DE6">
        <w:rPr>
          <w:rFonts w:ascii="宋体" w:eastAsia="宋体" w:hAnsi="宋体" w:cs="仿宋_GB2312" w:hint="eastAsia"/>
          <w:sz w:val="28"/>
          <w:szCs w:val="28"/>
        </w:rPr>
        <w:t>报账</w:t>
      </w:r>
      <w:r w:rsidR="002447CA">
        <w:rPr>
          <w:rFonts w:ascii="宋体" w:eastAsia="宋体" w:hAnsi="宋体" w:cs="仿宋_GB2312" w:hint="eastAsia"/>
          <w:sz w:val="28"/>
          <w:szCs w:val="28"/>
        </w:rPr>
        <w:t>票据不规范、审批手续不严谨、</w:t>
      </w:r>
      <w:r w:rsidR="00F23743">
        <w:rPr>
          <w:rFonts w:ascii="宋体" w:eastAsia="宋体" w:hAnsi="宋体" w:cs="仿宋_GB2312" w:hint="eastAsia"/>
          <w:sz w:val="28"/>
          <w:szCs w:val="28"/>
        </w:rPr>
        <w:t>采购</w:t>
      </w:r>
      <w:r w:rsidR="002447CA">
        <w:rPr>
          <w:rFonts w:ascii="宋体" w:eastAsia="宋体" w:hAnsi="宋体" w:cs="仿宋_GB2312" w:hint="eastAsia"/>
          <w:sz w:val="28"/>
          <w:szCs w:val="28"/>
        </w:rPr>
        <w:t>程序</w:t>
      </w:r>
      <w:r w:rsidR="002447CA">
        <w:rPr>
          <w:rFonts w:ascii="宋体" w:eastAsia="宋体" w:hAnsi="宋体" w:cs="仿宋_GB2312" w:hint="eastAsia"/>
          <w:sz w:val="28"/>
          <w:szCs w:val="28"/>
        </w:rPr>
        <w:lastRenderedPageBreak/>
        <w:t>不到位的现象。</w:t>
      </w:r>
      <w:r w:rsidR="00DD4611">
        <w:rPr>
          <w:rFonts w:ascii="宋体" w:eastAsia="宋体" w:hAnsi="宋体" w:cs="仿宋_GB2312" w:hint="eastAsia"/>
          <w:sz w:val="28"/>
          <w:szCs w:val="28"/>
        </w:rPr>
        <w:t>例</w:t>
      </w:r>
      <w:r w:rsidR="000A3813">
        <w:rPr>
          <w:rFonts w:ascii="宋体" w:eastAsia="宋体" w:hAnsi="宋体" w:cs="仿宋_GB2312" w:hint="eastAsia"/>
          <w:sz w:val="28"/>
          <w:szCs w:val="28"/>
        </w:rPr>
        <w:t>如</w:t>
      </w:r>
      <w:r w:rsidR="00707813">
        <w:rPr>
          <w:rFonts w:ascii="宋体" w:eastAsia="宋体" w:hAnsi="宋体" w:cs="仿宋_GB2312" w:hint="eastAsia"/>
          <w:sz w:val="28"/>
          <w:szCs w:val="28"/>
        </w:rPr>
        <w:t>（包括但不限于）</w:t>
      </w:r>
      <w:r w:rsidR="00DD4611">
        <w:rPr>
          <w:rFonts w:ascii="宋体" w:eastAsia="宋体" w:hAnsi="宋体" w:cs="仿宋_GB2312" w:hint="eastAsia"/>
          <w:sz w:val="28"/>
          <w:szCs w:val="28"/>
        </w:rPr>
        <w:t>：</w:t>
      </w:r>
    </w:p>
    <w:p w14:paraId="458E8F56" w14:textId="3600DD23" w:rsidR="00DD4611" w:rsidRDefault="00DD4611"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1、</w:t>
      </w:r>
      <w:r w:rsidR="00FA7D36">
        <w:rPr>
          <w:rFonts w:ascii="宋体" w:eastAsia="宋体" w:hAnsi="宋体" w:cs="仿宋_GB2312" w:hint="eastAsia"/>
          <w:sz w:val="28"/>
          <w:szCs w:val="28"/>
        </w:rPr>
        <w:t>2023-1-4#凭证，</w:t>
      </w:r>
      <w:proofErr w:type="gramStart"/>
      <w:r w:rsidR="00FA7D36">
        <w:rPr>
          <w:rFonts w:ascii="宋体" w:eastAsia="宋体" w:hAnsi="宋体" w:cs="仿宋_GB2312" w:hint="eastAsia"/>
          <w:sz w:val="28"/>
          <w:szCs w:val="28"/>
        </w:rPr>
        <w:t>付刘扬明</w:t>
      </w:r>
      <w:r w:rsidR="00F01C0F">
        <w:rPr>
          <w:rFonts w:ascii="宋体" w:eastAsia="宋体" w:hAnsi="宋体" w:cs="仿宋_GB2312" w:hint="eastAsia"/>
          <w:sz w:val="28"/>
          <w:szCs w:val="28"/>
        </w:rPr>
        <w:t>购</w:t>
      </w:r>
      <w:proofErr w:type="gramEnd"/>
      <w:r w:rsidR="00F01C0F">
        <w:rPr>
          <w:rFonts w:ascii="宋体" w:eastAsia="宋体" w:hAnsi="宋体" w:cs="仿宋_GB2312" w:hint="eastAsia"/>
          <w:sz w:val="28"/>
          <w:szCs w:val="28"/>
        </w:rPr>
        <w:t>烤火炉和</w:t>
      </w:r>
      <w:r w:rsidR="00FA7D36">
        <w:rPr>
          <w:rFonts w:ascii="宋体" w:eastAsia="宋体" w:hAnsi="宋体" w:cs="仿宋_GB2312" w:hint="eastAsia"/>
          <w:sz w:val="28"/>
          <w:szCs w:val="28"/>
        </w:rPr>
        <w:t>办公</w:t>
      </w:r>
      <w:r w:rsidR="00F01C0F">
        <w:rPr>
          <w:rFonts w:ascii="宋体" w:eastAsia="宋体" w:hAnsi="宋体" w:cs="仿宋_GB2312" w:hint="eastAsia"/>
          <w:sz w:val="28"/>
          <w:szCs w:val="28"/>
        </w:rPr>
        <w:t>室</w:t>
      </w:r>
      <w:r w:rsidR="00FA7D36">
        <w:rPr>
          <w:rFonts w:ascii="宋体" w:eastAsia="宋体" w:hAnsi="宋体" w:cs="仿宋_GB2312" w:hint="eastAsia"/>
          <w:sz w:val="28"/>
          <w:szCs w:val="28"/>
        </w:rPr>
        <w:t>网络</w:t>
      </w:r>
      <w:proofErr w:type="gramStart"/>
      <w:r w:rsidR="00FA7D36">
        <w:rPr>
          <w:rFonts w:ascii="宋体" w:eastAsia="宋体" w:hAnsi="宋体" w:cs="仿宋_GB2312" w:hint="eastAsia"/>
          <w:sz w:val="28"/>
          <w:szCs w:val="28"/>
        </w:rPr>
        <w:t>维修</w:t>
      </w:r>
      <w:proofErr w:type="gramEnd"/>
      <w:r w:rsidR="00F01C0F">
        <w:rPr>
          <w:rFonts w:ascii="宋体" w:eastAsia="宋体" w:hAnsi="宋体" w:cs="仿宋_GB2312" w:hint="eastAsia"/>
          <w:sz w:val="28"/>
          <w:szCs w:val="28"/>
        </w:rPr>
        <w:t>款</w:t>
      </w:r>
      <w:r w:rsidR="00FA7D36">
        <w:rPr>
          <w:rFonts w:ascii="宋体" w:eastAsia="宋体" w:hAnsi="宋体" w:cs="仿宋_GB2312" w:hint="eastAsia"/>
          <w:sz w:val="28"/>
          <w:szCs w:val="28"/>
        </w:rPr>
        <w:t>12,550.00元，</w:t>
      </w:r>
      <w:r w:rsidR="00DF6286">
        <w:rPr>
          <w:rFonts w:ascii="宋体" w:eastAsia="宋体" w:hAnsi="宋体" w:cs="仿宋_GB2312" w:hint="eastAsia"/>
          <w:sz w:val="28"/>
          <w:szCs w:val="28"/>
        </w:rPr>
        <w:t>未走电子卖场程序，</w:t>
      </w:r>
      <w:r w:rsidR="00F01C0F">
        <w:rPr>
          <w:rFonts w:ascii="宋体" w:eastAsia="宋体" w:hAnsi="宋体" w:cs="仿宋_GB2312" w:hint="eastAsia"/>
          <w:sz w:val="28"/>
          <w:szCs w:val="28"/>
        </w:rPr>
        <w:t>凭证附件为</w:t>
      </w:r>
      <w:r w:rsidR="00DF6286">
        <w:rPr>
          <w:rFonts w:ascii="宋体" w:eastAsia="宋体" w:hAnsi="宋体" w:cs="仿宋_GB2312" w:hint="eastAsia"/>
          <w:sz w:val="28"/>
          <w:szCs w:val="28"/>
        </w:rPr>
        <w:t>刘扬明个人</w:t>
      </w:r>
      <w:r w:rsidR="00F01C0F">
        <w:rPr>
          <w:rFonts w:ascii="宋体" w:eastAsia="宋体" w:hAnsi="宋体" w:cs="仿宋_GB2312" w:hint="eastAsia"/>
          <w:sz w:val="28"/>
          <w:szCs w:val="28"/>
        </w:rPr>
        <w:t>名义邮政</w:t>
      </w:r>
      <w:r w:rsidR="00DF6286">
        <w:rPr>
          <w:rFonts w:ascii="宋体" w:eastAsia="宋体" w:hAnsi="宋体" w:cs="仿宋_GB2312" w:hint="eastAsia"/>
          <w:sz w:val="28"/>
          <w:szCs w:val="28"/>
        </w:rPr>
        <w:t>代开发票，无商家营业执照等资料。</w:t>
      </w:r>
    </w:p>
    <w:p w14:paraId="335EFFFC" w14:textId="782408B5" w:rsidR="008902DA" w:rsidRDefault="008902D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2、2023-1-7#</w:t>
      </w:r>
      <w:r w:rsidR="00E27B02">
        <w:rPr>
          <w:rFonts w:ascii="宋体" w:eastAsia="宋体" w:hAnsi="宋体" w:cs="仿宋_GB2312" w:hint="eastAsia"/>
          <w:sz w:val="28"/>
          <w:szCs w:val="28"/>
        </w:rPr>
        <w:t>、8#</w:t>
      </w:r>
      <w:r>
        <w:rPr>
          <w:rFonts w:ascii="宋体" w:eastAsia="宋体" w:hAnsi="宋体" w:cs="仿宋_GB2312" w:hint="eastAsia"/>
          <w:sz w:val="28"/>
          <w:szCs w:val="28"/>
        </w:rPr>
        <w:t>凭证，付蒋宗林购消毒液</w:t>
      </w:r>
      <w:r w:rsidR="00E27B02">
        <w:rPr>
          <w:rFonts w:ascii="宋体" w:eastAsia="宋体" w:hAnsi="宋体" w:cs="仿宋_GB2312" w:hint="eastAsia"/>
          <w:sz w:val="28"/>
          <w:szCs w:val="28"/>
        </w:rPr>
        <w:t>及</w:t>
      </w:r>
      <w:r>
        <w:rPr>
          <w:rFonts w:ascii="宋体" w:eastAsia="宋体" w:hAnsi="宋体" w:cs="仿宋_GB2312" w:hint="eastAsia"/>
          <w:sz w:val="28"/>
          <w:szCs w:val="28"/>
        </w:rPr>
        <w:t>打印纸等办公用品</w:t>
      </w:r>
      <w:r w:rsidR="00E27B02">
        <w:rPr>
          <w:rFonts w:ascii="宋体" w:eastAsia="宋体" w:hAnsi="宋体" w:cs="仿宋_GB2312" w:hint="eastAsia"/>
          <w:sz w:val="28"/>
          <w:szCs w:val="28"/>
        </w:rPr>
        <w:t>款40,900.00元（18500+</w:t>
      </w:r>
      <w:r>
        <w:rPr>
          <w:rFonts w:ascii="宋体" w:eastAsia="宋体" w:hAnsi="宋体" w:cs="仿宋_GB2312" w:hint="eastAsia"/>
          <w:sz w:val="28"/>
          <w:szCs w:val="28"/>
        </w:rPr>
        <w:t>22400</w:t>
      </w:r>
      <w:r w:rsidR="00E27B02">
        <w:rPr>
          <w:rFonts w:ascii="宋体" w:eastAsia="宋体" w:hAnsi="宋体" w:cs="仿宋_GB2312" w:hint="eastAsia"/>
          <w:sz w:val="28"/>
          <w:szCs w:val="28"/>
        </w:rPr>
        <w:t>）</w:t>
      </w:r>
      <w:r w:rsidR="0093610B">
        <w:rPr>
          <w:rFonts w:ascii="宋体" w:eastAsia="宋体" w:hAnsi="宋体" w:cs="仿宋_GB2312" w:hint="eastAsia"/>
          <w:sz w:val="28"/>
          <w:szCs w:val="28"/>
        </w:rPr>
        <w:t>。</w:t>
      </w:r>
      <w:r w:rsidR="00BB5DEA">
        <w:rPr>
          <w:rFonts w:ascii="宋体" w:eastAsia="宋体" w:hAnsi="宋体" w:cs="仿宋_GB2312" w:hint="eastAsia"/>
          <w:sz w:val="28"/>
          <w:szCs w:val="28"/>
        </w:rPr>
        <w:t>款项转至蒋宗林个人账户</w:t>
      </w:r>
      <w:r w:rsidR="0093610B">
        <w:rPr>
          <w:rFonts w:ascii="宋体" w:eastAsia="宋体" w:hAnsi="宋体" w:cs="仿宋_GB2312" w:hint="eastAsia"/>
          <w:sz w:val="28"/>
          <w:szCs w:val="28"/>
        </w:rPr>
        <w:t>，</w:t>
      </w:r>
      <w:r>
        <w:rPr>
          <w:rFonts w:ascii="宋体" w:eastAsia="宋体" w:hAnsi="宋体" w:cs="仿宋_GB2312" w:hint="eastAsia"/>
          <w:sz w:val="28"/>
          <w:szCs w:val="28"/>
        </w:rPr>
        <w:t>不是付至商家（零陵区珠山</w:t>
      </w:r>
      <w:proofErr w:type="gramStart"/>
      <w:r>
        <w:rPr>
          <w:rFonts w:ascii="宋体" w:eastAsia="宋体" w:hAnsi="宋体" w:cs="仿宋_GB2312" w:hint="eastAsia"/>
          <w:sz w:val="28"/>
          <w:szCs w:val="28"/>
        </w:rPr>
        <w:t>镇金博商贸</w:t>
      </w:r>
      <w:proofErr w:type="gramEnd"/>
      <w:r>
        <w:rPr>
          <w:rFonts w:ascii="宋体" w:eastAsia="宋体" w:hAnsi="宋体" w:cs="仿宋_GB2312" w:hint="eastAsia"/>
          <w:sz w:val="28"/>
          <w:szCs w:val="28"/>
        </w:rPr>
        <w:t>）对公账户。</w:t>
      </w:r>
    </w:p>
    <w:p w14:paraId="1DCFAF46" w14:textId="54490B79" w:rsidR="00BB5DEA" w:rsidRDefault="00BB5DE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3、2023-3-3#凭证，付</w:t>
      </w:r>
      <w:proofErr w:type="gramStart"/>
      <w:r>
        <w:rPr>
          <w:rFonts w:ascii="宋体" w:eastAsia="宋体" w:hAnsi="宋体" w:cs="仿宋_GB2312" w:hint="eastAsia"/>
          <w:sz w:val="28"/>
          <w:szCs w:val="28"/>
        </w:rPr>
        <w:t>唐家翠反电信</w:t>
      </w:r>
      <w:proofErr w:type="gramEnd"/>
      <w:r>
        <w:rPr>
          <w:rFonts w:ascii="宋体" w:eastAsia="宋体" w:hAnsi="宋体" w:cs="仿宋_GB2312" w:hint="eastAsia"/>
          <w:sz w:val="28"/>
          <w:szCs w:val="28"/>
        </w:rPr>
        <w:t>诈骗墙体宣传标语费用29,000.00元</w:t>
      </w:r>
      <w:r w:rsidR="0093610B">
        <w:rPr>
          <w:rFonts w:ascii="宋体" w:eastAsia="宋体" w:hAnsi="宋体" w:cs="仿宋_GB2312" w:hint="eastAsia"/>
          <w:sz w:val="28"/>
          <w:szCs w:val="28"/>
        </w:rPr>
        <w:t>。</w:t>
      </w:r>
      <w:r>
        <w:rPr>
          <w:rFonts w:ascii="宋体" w:eastAsia="宋体" w:hAnsi="宋体" w:cs="仿宋_GB2312" w:hint="eastAsia"/>
          <w:sz w:val="28"/>
          <w:szCs w:val="28"/>
        </w:rPr>
        <w:t>款项转至唐家</w:t>
      </w:r>
      <w:proofErr w:type="gramStart"/>
      <w:r>
        <w:rPr>
          <w:rFonts w:ascii="宋体" w:eastAsia="宋体" w:hAnsi="宋体" w:cs="仿宋_GB2312" w:hint="eastAsia"/>
          <w:sz w:val="28"/>
          <w:szCs w:val="28"/>
        </w:rPr>
        <w:t>翠</w:t>
      </w:r>
      <w:proofErr w:type="gramEnd"/>
      <w:r>
        <w:rPr>
          <w:rFonts w:ascii="宋体" w:eastAsia="宋体" w:hAnsi="宋体" w:cs="仿宋_GB2312" w:hint="eastAsia"/>
          <w:sz w:val="28"/>
          <w:szCs w:val="28"/>
        </w:rPr>
        <w:t>个人账户</w:t>
      </w:r>
      <w:r w:rsidR="0093610B">
        <w:rPr>
          <w:rFonts w:ascii="宋体" w:eastAsia="宋体" w:hAnsi="宋体" w:cs="仿宋_GB2312" w:hint="eastAsia"/>
          <w:sz w:val="28"/>
          <w:szCs w:val="28"/>
        </w:rPr>
        <w:t>，</w:t>
      </w:r>
      <w:r>
        <w:rPr>
          <w:rFonts w:ascii="宋体" w:eastAsia="宋体" w:hAnsi="宋体" w:cs="仿宋_GB2312" w:hint="eastAsia"/>
          <w:sz w:val="28"/>
          <w:szCs w:val="28"/>
        </w:rPr>
        <w:t>不是付至商家（永州</w:t>
      </w:r>
      <w:proofErr w:type="gramStart"/>
      <w:r>
        <w:rPr>
          <w:rFonts w:ascii="宋体" w:eastAsia="宋体" w:hAnsi="宋体" w:cs="仿宋_GB2312" w:hint="eastAsia"/>
          <w:sz w:val="28"/>
          <w:szCs w:val="28"/>
        </w:rPr>
        <w:t>云马广</w:t>
      </w:r>
      <w:proofErr w:type="gramEnd"/>
      <w:r>
        <w:rPr>
          <w:rFonts w:ascii="宋体" w:eastAsia="宋体" w:hAnsi="宋体" w:cs="仿宋_GB2312" w:hint="eastAsia"/>
          <w:sz w:val="28"/>
          <w:szCs w:val="28"/>
        </w:rPr>
        <w:t>告装饰工程有限公司）对公账户。</w:t>
      </w:r>
    </w:p>
    <w:p w14:paraId="4383D118" w14:textId="30B5D034" w:rsidR="00BB5DEA" w:rsidRDefault="00BB5DE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4、2023-3-17#凭证，付袁小毛电脑耗材费用20,315.00元</w:t>
      </w:r>
      <w:r w:rsidR="0093610B">
        <w:rPr>
          <w:rFonts w:ascii="宋体" w:eastAsia="宋体" w:hAnsi="宋体" w:cs="仿宋_GB2312" w:hint="eastAsia"/>
          <w:sz w:val="28"/>
          <w:szCs w:val="28"/>
        </w:rPr>
        <w:t>。</w:t>
      </w:r>
      <w:r>
        <w:rPr>
          <w:rFonts w:ascii="宋体" w:eastAsia="宋体" w:hAnsi="宋体" w:cs="仿宋_GB2312" w:hint="eastAsia"/>
          <w:sz w:val="28"/>
          <w:szCs w:val="28"/>
        </w:rPr>
        <w:t>款项转至</w:t>
      </w:r>
      <w:proofErr w:type="gramStart"/>
      <w:r>
        <w:rPr>
          <w:rFonts w:ascii="宋体" w:eastAsia="宋体" w:hAnsi="宋体" w:cs="仿宋_GB2312" w:hint="eastAsia"/>
          <w:sz w:val="28"/>
          <w:szCs w:val="28"/>
        </w:rPr>
        <w:t>袁</w:t>
      </w:r>
      <w:proofErr w:type="gramEnd"/>
      <w:r>
        <w:rPr>
          <w:rFonts w:ascii="宋体" w:eastAsia="宋体" w:hAnsi="宋体" w:cs="仿宋_GB2312" w:hint="eastAsia"/>
          <w:sz w:val="28"/>
          <w:szCs w:val="28"/>
        </w:rPr>
        <w:t>小毛个人账户</w:t>
      </w:r>
      <w:r w:rsidR="0093610B">
        <w:rPr>
          <w:rFonts w:ascii="宋体" w:eastAsia="宋体" w:hAnsi="宋体" w:cs="仿宋_GB2312" w:hint="eastAsia"/>
          <w:sz w:val="28"/>
          <w:szCs w:val="28"/>
        </w:rPr>
        <w:t>，</w:t>
      </w:r>
      <w:r>
        <w:rPr>
          <w:rFonts w:ascii="宋体" w:eastAsia="宋体" w:hAnsi="宋体" w:cs="仿宋_GB2312" w:hint="eastAsia"/>
          <w:sz w:val="28"/>
          <w:szCs w:val="28"/>
        </w:rPr>
        <w:t>不是付至商家（零陵区珠山镇立业电脑维修部）对公账户。</w:t>
      </w:r>
    </w:p>
    <w:p w14:paraId="17609420" w14:textId="5CBBF91E" w:rsidR="009C3532" w:rsidRDefault="00BB5DE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5</w:t>
      </w:r>
      <w:r w:rsidR="00041B03">
        <w:rPr>
          <w:rFonts w:ascii="宋体" w:eastAsia="宋体" w:hAnsi="宋体" w:cs="仿宋_GB2312" w:hint="eastAsia"/>
          <w:sz w:val="28"/>
          <w:szCs w:val="28"/>
        </w:rPr>
        <w:t>、2023-1-10#凭证，</w:t>
      </w:r>
      <w:proofErr w:type="gramStart"/>
      <w:r w:rsidR="00041B03">
        <w:rPr>
          <w:rFonts w:ascii="宋体" w:eastAsia="宋体" w:hAnsi="宋体" w:cs="仿宋_GB2312" w:hint="eastAsia"/>
          <w:sz w:val="28"/>
          <w:szCs w:val="28"/>
        </w:rPr>
        <w:t>付唐满凤</w:t>
      </w:r>
      <w:proofErr w:type="gramEnd"/>
      <w:r w:rsidR="00041B03">
        <w:rPr>
          <w:rFonts w:ascii="宋体" w:eastAsia="宋体" w:hAnsi="宋体" w:cs="仿宋_GB2312" w:hint="eastAsia"/>
          <w:sz w:val="28"/>
          <w:szCs w:val="28"/>
        </w:rPr>
        <w:t>耕地抛荒复耕</w:t>
      </w:r>
      <w:r w:rsidR="009C3532">
        <w:rPr>
          <w:rFonts w:ascii="宋体" w:eastAsia="宋体" w:hAnsi="宋体" w:cs="仿宋_GB2312" w:hint="eastAsia"/>
          <w:sz w:val="28"/>
          <w:szCs w:val="28"/>
        </w:rPr>
        <w:t>工程</w:t>
      </w:r>
      <w:r w:rsidR="00041B03">
        <w:rPr>
          <w:rFonts w:ascii="宋体" w:eastAsia="宋体" w:hAnsi="宋体" w:cs="仿宋_GB2312" w:hint="eastAsia"/>
          <w:sz w:val="28"/>
          <w:szCs w:val="28"/>
        </w:rPr>
        <w:t>费用44,100.00元</w:t>
      </w:r>
      <w:r w:rsidR="00083B76">
        <w:rPr>
          <w:rFonts w:ascii="宋体" w:eastAsia="宋体" w:hAnsi="宋体" w:cs="仿宋_GB2312" w:hint="eastAsia"/>
          <w:sz w:val="28"/>
          <w:szCs w:val="28"/>
        </w:rPr>
        <w:t>；</w:t>
      </w:r>
      <w:r w:rsidR="009C3532">
        <w:rPr>
          <w:rFonts w:ascii="宋体" w:eastAsia="宋体" w:hAnsi="宋体" w:cs="仿宋_GB2312" w:hint="eastAsia"/>
          <w:sz w:val="28"/>
          <w:szCs w:val="28"/>
        </w:rPr>
        <w:t>2023-1-11#凭证，</w:t>
      </w:r>
      <w:proofErr w:type="gramStart"/>
      <w:r w:rsidR="009C3532">
        <w:rPr>
          <w:rFonts w:ascii="宋体" w:eastAsia="宋体" w:hAnsi="宋体" w:cs="仿宋_GB2312" w:hint="eastAsia"/>
          <w:sz w:val="28"/>
          <w:szCs w:val="28"/>
        </w:rPr>
        <w:t>付肖安</w:t>
      </w:r>
      <w:proofErr w:type="gramEnd"/>
      <w:r w:rsidR="009C3532">
        <w:rPr>
          <w:rFonts w:ascii="宋体" w:eastAsia="宋体" w:hAnsi="宋体" w:cs="仿宋_GB2312" w:hint="eastAsia"/>
          <w:sz w:val="28"/>
          <w:szCs w:val="28"/>
        </w:rPr>
        <w:t>香镇政府就业平台装修费用42,047.00元</w:t>
      </w:r>
      <w:r w:rsidR="00083B76">
        <w:rPr>
          <w:rFonts w:ascii="宋体" w:eastAsia="宋体" w:hAnsi="宋体" w:cs="仿宋_GB2312" w:hint="eastAsia"/>
          <w:sz w:val="28"/>
          <w:szCs w:val="28"/>
        </w:rPr>
        <w:t>；2023-2-14#凭证，</w:t>
      </w:r>
      <w:proofErr w:type="gramStart"/>
      <w:r w:rsidR="00083B76">
        <w:rPr>
          <w:rFonts w:ascii="宋体" w:eastAsia="宋体" w:hAnsi="宋体" w:cs="仿宋_GB2312" w:hint="eastAsia"/>
          <w:sz w:val="28"/>
          <w:szCs w:val="28"/>
        </w:rPr>
        <w:t>付徐小温</w:t>
      </w:r>
      <w:proofErr w:type="gramEnd"/>
      <w:r w:rsidR="00083B76">
        <w:rPr>
          <w:rFonts w:ascii="宋体" w:eastAsia="宋体" w:hAnsi="宋体" w:cs="仿宋_GB2312" w:hint="eastAsia"/>
          <w:sz w:val="28"/>
          <w:szCs w:val="28"/>
        </w:rPr>
        <w:t>矿山整治生态修复工程款16,800.00元。存在</w:t>
      </w:r>
      <w:r w:rsidR="009C3532">
        <w:rPr>
          <w:rFonts w:ascii="宋体" w:eastAsia="宋体" w:hAnsi="宋体" w:cs="仿宋_GB2312" w:hint="eastAsia"/>
          <w:sz w:val="28"/>
          <w:szCs w:val="28"/>
        </w:rPr>
        <w:t>问题：承包方为个人，无施工资质；未对公付款；未走电子卖场程序；</w:t>
      </w:r>
      <w:proofErr w:type="gramStart"/>
      <w:r w:rsidR="009C3532">
        <w:rPr>
          <w:rFonts w:ascii="宋体" w:eastAsia="宋体" w:hAnsi="宋体" w:cs="仿宋_GB2312" w:hint="eastAsia"/>
          <w:sz w:val="28"/>
          <w:szCs w:val="28"/>
        </w:rPr>
        <w:t>未代</w:t>
      </w:r>
      <w:proofErr w:type="gramEnd"/>
      <w:r w:rsidR="009C3532">
        <w:rPr>
          <w:rFonts w:ascii="宋体" w:eastAsia="宋体" w:hAnsi="宋体" w:cs="仿宋_GB2312" w:hint="eastAsia"/>
          <w:sz w:val="28"/>
          <w:szCs w:val="28"/>
        </w:rPr>
        <w:t>扣个人所得税。</w:t>
      </w:r>
    </w:p>
    <w:p w14:paraId="5B8EDB9B" w14:textId="62C9081F" w:rsidR="00F01C0F" w:rsidRDefault="00BB5DE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6</w:t>
      </w:r>
      <w:r w:rsidR="00F01C0F">
        <w:rPr>
          <w:rFonts w:ascii="宋体" w:eastAsia="宋体" w:hAnsi="宋体" w:cs="仿宋_GB2312" w:hint="eastAsia"/>
          <w:sz w:val="28"/>
          <w:szCs w:val="28"/>
        </w:rPr>
        <w:t>、2023-1-34#凭证，支付春节走访困难户款60,000.00元，后面附件无明细清单。</w:t>
      </w:r>
    </w:p>
    <w:p w14:paraId="51581A0D" w14:textId="7E27498B" w:rsidR="005A3460" w:rsidRDefault="00BB5DEA"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7</w:t>
      </w:r>
      <w:r w:rsidR="005A3460">
        <w:rPr>
          <w:rFonts w:ascii="宋体" w:eastAsia="宋体" w:hAnsi="宋体" w:cs="仿宋_GB2312" w:hint="eastAsia"/>
          <w:sz w:val="28"/>
          <w:szCs w:val="28"/>
        </w:rPr>
        <w:t>、</w:t>
      </w:r>
      <w:r w:rsidR="00AA63D3">
        <w:rPr>
          <w:rFonts w:ascii="宋体" w:eastAsia="宋体" w:hAnsi="宋体" w:cs="仿宋_GB2312" w:hint="eastAsia"/>
          <w:sz w:val="28"/>
          <w:szCs w:val="28"/>
        </w:rPr>
        <w:t>2023-2-19#凭证，</w:t>
      </w:r>
      <w:proofErr w:type="gramStart"/>
      <w:r w:rsidR="00AA63D3">
        <w:rPr>
          <w:rFonts w:ascii="宋体" w:eastAsia="宋体" w:hAnsi="宋体" w:cs="仿宋_GB2312" w:hint="eastAsia"/>
          <w:sz w:val="28"/>
          <w:szCs w:val="28"/>
        </w:rPr>
        <w:t>付伍玉云电脑</w:t>
      </w:r>
      <w:proofErr w:type="gramEnd"/>
      <w:r w:rsidR="00AA63D3">
        <w:rPr>
          <w:rFonts w:ascii="宋体" w:eastAsia="宋体" w:hAnsi="宋体" w:cs="仿宋_GB2312" w:hint="eastAsia"/>
          <w:sz w:val="28"/>
          <w:szCs w:val="28"/>
        </w:rPr>
        <w:t>维修及耗材费用26,210.00元</w:t>
      </w:r>
      <w:r w:rsidR="00083B76">
        <w:rPr>
          <w:rFonts w:ascii="宋体" w:eastAsia="宋体" w:hAnsi="宋体" w:cs="仿宋_GB2312" w:hint="eastAsia"/>
          <w:sz w:val="28"/>
          <w:szCs w:val="28"/>
        </w:rPr>
        <w:t>，凭证附件为伍玉</w:t>
      </w:r>
      <w:proofErr w:type="gramStart"/>
      <w:r w:rsidR="00083B76">
        <w:rPr>
          <w:rFonts w:ascii="宋体" w:eastAsia="宋体" w:hAnsi="宋体" w:cs="仿宋_GB2312" w:hint="eastAsia"/>
          <w:sz w:val="28"/>
          <w:szCs w:val="28"/>
        </w:rPr>
        <w:t>云个</w:t>
      </w:r>
      <w:proofErr w:type="gramEnd"/>
      <w:r w:rsidR="00083B76">
        <w:rPr>
          <w:rFonts w:ascii="宋体" w:eastAsia="宋体" w:hAnsi="宋体" w:cs="仿宋_GB2312" w:hint="eastAsia"/>
          <w:sz w:val="28"/>
          <w:szCs w:val="28"/>
        </w:rPr>
        <w:t>人邮政代开发票，</w:t>
      </w:r>
      <w:r w:rsidR="00AA63D3">
        <w:rPr>
          <w:rFonts w:ascii="宋体" w:eastAsia="宋体" w:hAnsi="宋体" w:cs="仿宋_GB2312" w:hint="eastAsia"/>
          <w:sz w:val="28"/>
          <w:szCs w:val="28"/>
        </w:rPr>
        <w:t>款项转</w:t>
      </w:r>
      <w:r w:rsidR="00083B76">
        <w:rPr>
          <w:rFonts w:ascii="宋体" w:eastAsia="宋体" w:hAnsi="宋体" w:cs="仿宋_GB2312" w:hint="eastAsia"/>
          <w:sz w:val="28"/>
          <w:szCs w:val="28"/>
        </w:rPr>
        <w:t>至</w:t>
      </w:r>
      <w:proofErr w:type="gramStart"/>
      <w:r w:rsidR="00AA63D3">
        <w:rPr>
          <w:rFonts w:ascii="宋体" w:eastAsia="宋体" w:hAnsi="宋体" w:cs="仿宋_GB2312" w:hint="eastAsia"/>
          <w:sz w:val="28"/>
          <w:szCs w:val="28"/>
        </w:rPr>
        <w:t>伍玉云个</w:t>
      </w:r>
      <w:proofErr w:type="gramEnd"/>
      <w:r w:rsidR="00AA63D3">
        <w:rPr>
          <w:rFonts w:ascii="宋体" w:eastAsia="宋体" w:hAnsi="宋体" w:cs="仿宋_GB2312" w:hint="eastAsia"/>
          <w:sz w:val="28"/>
          <w:szCs w:val="28"/>
        </w:rPr>
        <w:t>人账户</w:t>
      </w:r>
      <w:r w:rsidR="00083B76">
        <w:rPr>
          <w:rFonts w:ascii="宋体" w:eastAsia="宋体" w:hAnsi="宋体" w:cs="仿宋_GB2312" w:hint="eastAsia"/>
          <w:sz w:val="28"/>
          <w:szCs w:val="28"/>
        </w:rPr>
        <w:t>。存在问题</w:t>
      </w:r>
      <w:r w:rsidR="00760548">
        <w:rPr>
          <w:rFonts w:ascii="宋体" w:eastAsia="宋体" w:hAnsi="宋体" w:cs="仿宋_GB2312" w:hint="eastAsia"/>
          <w:sz w:val="28"/>
          <w:szCs w:val="28"/>
        </w:rPr>
        <w:t>：发票开具方和收款方均</w:t>
      </w:r>
      <w:r w:rsidR="00AA63D3">
        <w:rPr>
          <w:rFonts w:ascii="宋体" w:eastAsia="宋体" w:hAnsi="宋体" w:cs="仿宋_GB2312" w:hint="eastAsia"/>
          <w:sz w:val="28"/>
          <w:szCs w:val="28"/>
        </w:rPr>
        <w:t>不是电子卖场合同上的卖方（零陵区珠山镇立业电脑维修）。</w:t>
      </w:r>
    </w:p>
    <w:p w14:paraId="1C817F2A" w14:textId="33F0E9F9" w:rsidR="00837432" w:rsidRDefault="00A14DA2"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（二）</w:t>
      </w:r>
      <w:r w:rsidR="00261867">
        <w:rPr>
          <w:rFonts w:ascii="宋体" w:eastAsia="宋体" w:hAnsi="宋体" w:cs="仿宋_GB2312" w:hint="eastAsia"/>
          <w:sz w:val="28"/>
          <w:szCs w:val="28"/>
        </w:rPr>
        <w:t>村级资金和项目资金存在执行不严</w:t>
      </w:r>
      <w:r w:rsidR="003C6195">
        <w:rPr>
          <w:rFonts w:ascii="宋体" w:eastAsia="宋体" w:hAnsi="宋体" w:cs="仿宋_GB2312" w:hint="eastAsia"/>
          <w:sz w:val="28"/>
          <w:szCs w:val="28"/>
        </w:rPr>
        <w:t>的</w:t>
      </w:r>
      <w:r w:rsidR="00261867">
        <w:rPr>
          <w:rFonts w:ascii="宋体" w:eastAsia="宋体" w:hAnsi="宋体" w:cs="仿宋_GB2312" w:hint="eastAsia"/>
          <w:sz w:val="28"/>
          <w:szCs w:val="28"/>
        </w:rPr>
        <w:t>现象。如2023年田心村</w:t>
      </w:r>
      <w:r w:rsidR="00261867">
        <w:rPr>
          <w:rFonts w:ascii="宋体" w:eastAsia="宋体" w:hAnsi="宋体" w:cs="仿宋_GB2312" w:hint="eastAsia"/>
          <w:sz w:val="28"/>
          <w:szCs w:val="28"/>
        </w:rPr>
        <w:lastRenderedPageBreak/>
        <w:t>土地</w:t>
      </w:r>
      <w:proofErr w:type="gramStart"/>
      <w:r w:rsidR="00261867">
        <w:rPr>
          <w:rFonts w:ascii="宋体" w:eastAsia="宋体" w:hAnsi="宋体" w:cs="仿宋_GB2312" w:hint="eastAsia"/>
          <w:sz w:val="28"/>
          <w:szCs w:val="28"/>
        </w:rPr>
        <w:t>流转费</w:t>
      </w:r>
      <w:proofErr w:type="gramEnd"/>
      <w:r w:rsidR="00261867">
        <w:rPr>
          <w:rFonts w:ascii="宋体" w:eastAsia="宋体" w:hAnsi="宋体" w:cs="仿宋_GB2312" w:hint="eastAsia"/>
          <w:sz w:val="28"/>
          <w:szCs w:val="28"/>
        </w:rPr>
        <w:t>及青苗补偿费44,184.00元，款项转至伍绍锋个人账户，实际补偿给村民32,623.00元，截留11,561.00元用于村务开支。</w:t>
      </w:r>
    </w:p>
    <w:p w14:paraId="02E1FC10" w14:textId="2975AD29" w:rsidR="00A14DA2" w:rsidRDefault="00A14DA2"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（三）</w:t>
      </w:r>
      <w:r w:rsidR="00D44AF7">
        <w:rPr>
          <w:rFonts w:ascii="宋体" w:eastAsia="宋体" w:hAnsi="宋体" w:cs="仿宋_GB2312" w:hint="eastAsia"/>
          <w:sz w:val="28"/>
          <w:szCs w:val="28"/>
        </w:rPr>
        <w:t>存在大量个人</w:t>
      </w:r>
      <w:r w:rsidR="008764F8">
        <w:rPr>
          <w:rFonts w:ascii="宋体" w:eastAsia="宋体" w:hAnsi="宋体" w:cs="仿宋_GB2312" w:hint="eastAsia"/>
          <w:sz w:val="28"/>
          <w:szCs w:val="28"/>
        </w:rPr>
        <w:t>或单位</w:t>
      </w:r>
      <w:r w:rsidR="00D44AF7">
        <w:rPr>
          <w:rFonts w:ascii="宋体" w:eastAsia="宋体" w:hAnsi="宋体" w:cs="仿宋_GB2312" w:hint="eastAsia"/>
          <w:sz w:val="28"/>
          <w:szCs w:val="28"/>
        </w:rPr>
        <w:t>欠款，且长期没有</w:t>
      </w:r>
      <w:r w:rsidR="006415EC">
        <w:rPr>
          <w:rFonts w:ascii="宋体" w:eastAsia="宋体" w:hAnsi="宋体" w:cs="仿宋_GB2312" w:hint="eastAsia"/>
          <w:sz w:val="28"/>
          <w:szCs w:val="28"/>
        </w:rPr>
        <w:t>进行</w:t>
      </w:r>
      <w:r w:rsidR="00D44AF7">
        <w:rPr>
          <w:rFonts w:ascii="宋体" w:eastAsia="宋体" w:hAnsi="宋体" w:cs="仿宋_GB2312" w:hint="eastAsia"/>
          <w:sz w:val="28"/>
          <w:szCs w:val="28"/>
        </w:rPr>
        <w:t>清理、催收。</w:t>
      </w:r>
      <w:r w:rsidR="00C36504">
        <w:rPr>
          <w:rFonts w:ascii="宋体" w:eastAsia="宋体" w:hAnsi="宋体" w:cs="仿宋_GB2312" w:hint="eastAsia"/>
          <w:sz w:val="28"/>
          <w:szCs w:val="28"/>
        </w:rPr>
        <w:t>截至2023年末</w:t>
      </w:r>
      <w:r w:rsidR="00D83485">
        <w:rPr>
          <w:rFonts w:ascii="宋体" w:eastAsia="宋体" w:hAnsi="宋体" w:cs="仿宋_GB2312" w:hint="eastAsia"/>
          <w:sz w:val="28"/>
          <w:szCs w:val="28"/>
        </w:rPr>
        <w:t>，</w:t>
      </w:r>
      <w:r w:rsidR="00002BEE">
        <w:rPr>
          <w:rFonts w:ascii="宋体" w:eastAsia="宋体" w:hAnsi="宋体" w:cs="仿宋_GB2312" w:hint="eastAsia"/>
          <w:sz w:val="28"/>
          <w:szCs w:val="28"/>
        </w:rPr>
        <w:t>珠山</w:t>
      </w:r>
      <w:r w:rsidR="00C36504">
        <w:rPr>
          <w:rFonts w:ascii="宋体" w:eastAsia="宋体" w:hAnsi="宋体" w:cs="仿宋_GB2312" w:hint="eastAsia"/>
          <w:sz w:val="28"/>
          <w:szCs w:val="28"/>
        </w:rPr>
        <w:t>镇政府财务账上反映的往来欠款达980.15万元，涉及</w:t>
      </w:r>
      <w:r w:rsidR="000A2138">
        <w:rPr>
          <w:rFonts w:ascii="宋体" w:eastAsia="宋体" w:hAnsi="宋体" w:cs="仿宋_GB2312" w:hint="eastAsia"/>
          <w:sz w:val="28"/>
          <w:szCs w:val="28"/>
        </w:rPr>
        <w:t>的</w:t>
      </w:r>
      <w:r w:rsidR="00C36504">
        <w:rPr>
          <w:rFonts w:ascii="宋体" w:eastAsia="宋体" w:hAnsi="宋体" w:cs="仿宋_GB2312" w:hint="eastAsia"/>
          <w:sz w:val="28"/>
          <w:szCs w:val="28"/>
        </w:rPr>
        <w:t>个人及单位户数有近200户</w:t>
      </w:r>
      <w:r w:rsidR="00F8247C">
        <w:rPr>
          <w:rFonts w:ascii="宋体" w:eastAsia="宋体" w:hAnsi="宋体" w:cs="仿宋_GB2312" w:hint="eastAsia"/>
          <w:sz w:val="28"/>
          <w:szCs w:val="28"/>
        </w:rPr>
        <w:t>，</w:t>
      </w:r>
      <w:r w:rsidR="00B95CBC">
        <w:rPr>
          <w:rFonts w:ascii="宋体" w:eastAsia="宋体" w:hAnsi="宋体" w:cs="仿宋_GB2312" w:hint="eastAsia"/>
          <w:sz w:val="28"/>
          <w:szCs w:val="28"/>
        </w:rPr>
        <w:t>有些账户欠款时间达10年以上</w:t>
      </w:r>
      <w:r w:rsidR="00F8247C">
        <w:rPr>
          <w:rFonts w:ascii="宋体" w:eastAsia="宋体" w:hAnsi="宋体" w:cs="仿宋_GB2312" w:hint="eastAsia"/>
          <w:sz w:val="28"/>
          <w:szCs w:val="28"/>
        </w:rPr>
        <w:t>。</w:t>
      </w:r>
    </w:p>
    <w:p w14:paraId="328FB15A" w14:textId="7274A00C" w:rsidR="007223AD" w:rsidRDefault="00E128CB"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（四）</w:t>
      </w:r>
      <w:r w:rsidR="008426BE">
        <w:rPr>
          <w:rFonts w:ascii="宋体" w:eastAsia="宋体" w:hAnsi="宋体" w:cs="仿宋_GB2312" w:hint="eastAsia"/>
          <w:sz w:val="28"/>
          <w:szCs w:val="28"/>
        </w:rPr>
        <w:t>珠山镇政府</w:t>
      </w:r>
      <w:proofErr w:type="gramStart"/>
      <w:r w:rsidR="00B11139">
        <w:rPr>
          <w:rFonts w:ascii="宋体" w:eastAsia="宋体" w:hAnsi="宋体" w:cs="仿宋_GB2312" w:hint="eastAsia"/>
          <w:sz w:val="28"/>
          <w:szCs w:val="28"/>
        </w:rPr>
        <w:t>在</w:t>
      </w:r>
      <w:r w:rsidR="008426BE">
        <w:rPr>
          <w:rFonts w:ascii="宋体" w:eastAsia="宋体" w:hAnsi="宋体" w:cs="仿宋_GB2312" w:hint="eastAsia"/>
          <w:sz w:val="28"/>
          <w:szCs w:val="28"/>
        </w:rPr>
        <w:t>履职工</w:t>
      </w:r>
      <w:proofErr w:type="gramEnd"/>
      <w:r w:rsidR="008426BE">
        <w:rPr>
          <w:rFonts w:ascii="宋体" w:eastAsia="宋体" w:hAnsi="宋体" w:cs="仿宋_GB2312" w:hint="eastAsia"/>
          <w:sz w:val="28"/>
          <w:szCs w:val="28"/>
        </w:rPr>
        <w:t>作中，</w:t>
      </w:r>
      <w:r w:rsidR="00870A2F">
        <w:rPr>
          <w:rFonts w:ascii="宋体" w:eastAsia="宋体" w:hAnsi="宋体" w:cs="仿宋_GB2312" w:hint="eastAsia"/>
          <w:sz w:val="28"/>
          <w:szCs w:val="28"/>
        </w:rPr>
        <w:t>个别</w:t>
      </w:r>
      <w:r w:rsidR="007223AD">
        <w:rPr>
          <w:rFonts w:ascii="宋体" w:eastAsia="宋体" w:hAnsi="宋体" w:cs="仿宋_GB2312" w:hint="eastAsia"/>
          <w:sz w:val="28"/>
          <w:szCs w:val="28"/>
        </w:rPr>
        <w:t>地方</w:t>
      </w:r>
      <w:r w:rsidR="00C240D7">
        <w:rPr>
          <w:rFonts w:ascii="宋体" w:eastAsia="宋体" w:hAnsi="宋体" w:cs="仿宋_GB2312" w:hint="eastAsia"/>
          <w:sz w:val="28"/>
          <w:szCs w:val="28"/>
        </w:rPr>
        <w:t>存在决策不足、执行力不强、</w:t>
      </w:r>
      <w:r w:rsidR="00094544">
        <w:rPr>
          <w:rFonts w:ascii="宋体" w:eastAsia="宋体" w:hAnsi="宋体" w:cs="仿宋_GB2312" w:hint="eastAsia"/>
          <w:sz w:val="28"/>
          <w:szCs w:val="28"/>
        </w:rPr>
        <w:t>工作</w:t>
      </w:r>
      <w:r w:rsidR="00CA333F">
        <w:rPr>
          <w:rFonts w:ascii="宋体" w:eastAsia="宋体" w:hAnsi="宋体" w:cs="仿宋_GB2312" w:hint="eastAsia"/>
          <w:sz w:val="28"/>
          <w:szCs w:val="28"/>
        </w:rPr>
        <w:t>效果不</w:t>
      </w:r>
      <w:r w:rsidR="003C7963">
        <w:rPr>
          <w:rFonts w:ascii="宋体" w:eastAsia="宋体" w:hAnsi="宋体" w:cs="仿宋_GB2312" w:hint="eastAsia"/>
          <w:sz w:val="28"/>
          <w:szCs w:val="28"/>
        </w:rPr>
        <w:t>显著等</w:t>
      </w:r>
      <w:r w:rsidR="00DA5DB2">
        <w:rPr>
          <w:rFonts w:ascii="宋体" w:eastAsia="宋体" w:hAnsi="宋体" w:cs="仿宋_GB2312" w:hint="eastAsia"/>
          <w:sz w:val="28"/>
          <w:szCs w:val="28"/>
        </w:rPr>
        <w:t>情况。</w:t>
      </w:r>
      <w:r w:rsidR="007223AD">
        <w:rPr>
          <w:rFonts w:ascii="宋体" w:eastAsia="宋体" w:hAnsi="宋体" w:cs="仿宋_GB2312" w:hint="eastAsia"/>
          <w:sz w:val="28"/>
          <w:szCs w:val="28"/>
        </w:rPr>
        <w:t>主要表现在：</w:t>
      </w:r>
    </w:p>
    <w:p w14:paraId="4D93A4BC" w14:textId="6CA267CA" w:rsidR="00E128CB" w:rsidRDefault="007223AD"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1、</w:t>
      </w:r>
      <w:r w:rsidR="00770193">
        <w:rPr>
          <w:rFonts w:ascii="宋体" w:eastAsia="宋体" w:hAnsi="宋体" w:cs="仿宋_GB2312" w:hint="eastAsia"/>
          <w:sz w:val="28"/>
          <w:szCs w:val="28"/>
        </w:rPr>
        <w:t>村组经济薄弱、产业单一</w:t>
      </w:r>
      <w:r>
        <w:rPr>
          <w:rFonts w:ascii="宋体" w:eastAsia="宋体" w:hAnsi="宋体" w:cs="仿宋_GB2312" w:hint="eastAsia"/>
          <w:sz w:val="28"/>
          <w:szCs w:val="28"/>
        </w:rPr>
        <w:t>；</w:t>
      </w:r>
    </w:p>
    <w:p w14:paraId="568C2EFD" w14:textId="3A80E3A1" w:rsidR="007223AD" w:rsidRDefault="00382D1E"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2</w:t>
      </w:r>
      <w:r w:rsidR="007223AD">
        <w:rPr>
          <w:rFonts w:ascii="宋体" w:eastAsia="宋体" w:hAnsi="宋体" w:cs="仿宋_GB2312" w:hint="eastAsia"/>
          <w:sz w:val="28"/>
          <w:szCs w:val="28"/>
        </w:rPr>
        <w:t>、</w:t>
      </w:r>
      <w:r w:rsidR="00945AD3">
        <w:rPr>
          <w:rFonts w:ascii="宋体" w:eastAsia="宋体" w:hAnsi="宋体" w:cs="仿宋_GB2312" w:hint="eastAsia"/>
          <w:sz w:val="28"/>
          <w:szCs w:val="28"/>
        </w:rPr>
        <w:t>国家</w:t>
      </w:r>
      <w:r w:rsidR="00A30669">
        <w:rPr>
          <w:rFonts w:ascii="宋体" w:eastAsia="宋体" w:hAnsi="宋体" w:cs="仿宋_GB2312" w:hint="eastAsia"/>
          <w:sz w:val="28"/>
          <w:szCs w:val="28"/>
        </w:rPr>
        <w:t>惠农政策</w:t>
      </w:r>
      <w:r w:rsidR="00BB5CF1">
        <w:rPr>
          <w:rFonts w:ascii="宋体" w:eastAsia="宋体" w:hAnsi="宋体" w:cs="仿宋_GB2312" w:hint="eastAsia"/>
          <w:sz w:val="28"/>
          <w:szCs w:val="28"/>
        </w:rPr>
        <w:t>、乡村振兴政策</w:t>
      </w:r>
      <w:r w:rsidR="00A30669">
        <w:rPr>
          <w:rFonts w:ascii="宋体" w:eastAsia="宋体" w:hAnsi="宋体" w:cs="仿宋_GB2312" w:hint="eastAsia"/>
          <w:sz w:val="28"/>
          <w:szCs w:val="28"/>
        </w:rPr>
        <w:t>宣传</w:t>
      </w:r>
      <w:r w:rsidR="00003C78">
        <w:rPr>
          <w:rFonts w:ascii="宋体" w:eastAsia="宋体" w:hAnsi="宋体" w:cs="仿宋_GB2312" w:hint="eastAsia"/>
          <w:sz w:val="28"/>
          <w:szCs w:val="28"/>
        </w:rPr>
        <w:t>力度</w:t>
      </w:r>
      <w:r w:rsidR="00A30669">
        <w:rPr>
          <w:rFonts w:ascii="宋体" w:eastAsia="宋体" w:hAnsi="宋体" w:cs="仿宋_GB2312" w:hint="eastAsia"/>
          <w:sz w:val="28"/>
          <w:szCs w:val="28"/>
        </w:rPr>
        <w:t>不强，</w:t>
      </w:r>
      <w:r w:rsidR="00945AD3">
        <w:rPr>
          <w:rFonts w:ascii="宋体" w:eastAsia="宋体" w:hAnsi="宋体" w:cs="仿宋_GB2312" w:hint="eastAsia"/>
          <w:sz w:val="28"/>
          <w:szCs w:val="28"/>
        </w:rPr>
        <w:t>部分执行不到位，造成农民对</w:t>
      </w:r>
      <w:r w:rsidR="009E7E1B">
        <w:rPr>
          <w:rFonts w:ascii="宋体" w:eastAsia="宋体" w:hAnsi="宋体" w:cs="仿宋_GB2312" w:hint="eastAsia"/>
          <w:sz w:val="28"/>
          <w:szCs w:val="28"/>
        </w:rPr>
        <w:t>相关</w:t>
      </w:r>
      <w:r w:rsidR="00945AD3">
        <w:rPr>
          <w:rFonts w:ascii="宋体" w:eastAsia="宋体" w:hAnsi="宋体" w:cs="仿宋_GB2312" w:hint="eastAsia"/>
          <w:sz w:val="28"/>
          <w:szCs w:val="28"/>
        </w:rPr>
        <w:t>政策的获得感较少</w:t>
      </w:r>
      <w:r w:rsidR="007E6B5B">
        <w:rPr>
          <w:rFonts w:ascii="宋体" w:eastAsia="宋体" w:hAnsi="宋体" w:cs="仿宋_GB2312" w:hint="eastAsia"/>
          <w:sz w:val="28"/>
          <w:szCs w:val="28"/>
        </w:rPr>
        <w:t>；</w:t>
      </w:r>
    </w:p>
    <w:p w14:paraId="5AF374F4" w14:textId="4F15BE98" w:rsidR="00A30669" w:rsidRPr="00A6206D" w:rsidRDefault="00382D1E" w:rsidP="00E81F25">
      <w:pPr>
        <w:shd w:val="clear" w:color="auto" w:fill="FFFFFF"/>
        <w:spacing w:line="550" w:lineRule="exact"/>
        <w:ind w:firstLineChars="200" w:firstLine="560"/>
        <w:rPr>
          <w:rFonts w:ascii="宋体" w:eastAsia="宋体" w:hAnsi="宋体" w:cs="仿宋_GB2312"/>
          <w:sz w:val="28"/>
          <w:szCs w:val="28"/>
        </w:rPr>
      </w:pPr>
      <w:r>
        <w:rPr>
          <w:rFonts w:ascii="宋体" w:eastAsia="宋体" w:hAnsi="宋体" w:cs="仿宋_GB2312" w:hint="eastAsia"/>
          <w:sz w:val="28"/>
          <w:szCs w:val="28"/>
        </w:rPr>
        <w:t>3</w:t>
      </w:r>
      <w:r w:rsidR="00A30669">
        <w:rPr>
          <w:rFonts w:ascii="宋体" w:eastAsia="宋体" w:hAnsi="宋体" w:cs="仿宋_GB2312" w:hint="eastAsia"/>
          <w:sz w:val="28"/>
          <w:szCs w:val="28"/>
        </w:rPr>
        <w:t>、</w:t>
      </w:r>
      <w:r w:rsidR="00E364B2">
        <w:rPr>
          <w:rFonts w:ascii="宋体" w:eastAsia="宋体" w:hAnsi="宋体" w:cs="仿宋_GB2312" w:hint="eastAsia"/>
          <w:sz w:val="28"/>
          <w:szCs w:val="28"/>
        </w:rPr>
        <w:t>对</w:t>
      </w:r>
      <w:r w:rsidR="00E45317">
        <w:rPr>
          <w:rFonts w:ascii="宋体" w:eastAsia="宋体" w:hAnsi="宋体" w:cs="仿宋_GB2312" w:hint="eastAsia"/>
          <w:sz w:val="28"/>
          <w:szCs w:val="28"/>
        </w:rPr>
        <w:t>老百姓的矛盾化解、社会</w:t>
      </w:r>
      <w:r w:rsidR="00E364B2">
        <w:rPr>
          <w:rFonts w:ascii="宋体" w:eastAsia="宋体" w:hAnsi="宋体" w:cs="仿宋_GB2312" w:hint="eastAsia"/>
          <w:sz w:val="28"/>
          <w:szCs w:val="28"/>
        </w:rPr>
        <w:t>纠纷</w:t>
      </w:r>
      <w:r w:rsidR="00E45317">
        <w:rPr>
          <w:rFonts w:ascii="宋体" w:eastAsia="宋体" w:hAnsi="宋体" w:cs="仿宋_GB2312" w:hint="eastAsia"/>
          <w:sz w:val="28"/>
          <w:szCs w:val="28"/>
        </w:rPr>
        <w:t>调解工作有待加强。</w:t>
      </w:r>
      <w:r w:rsidR="00CD7E0C">
        <w:rPr>
          <w:rFonts w:ascii="宋体" w:eastAsia="宋体" w:hAnsi="宋体" w:cs="仿宋_GB2312" w:hint="eastAsia"/>
          <w:sz w:val="28"/>
          <w:szCs w:val="28"/>
        </w:rPr>
        <w:t>由于事前对</w:t>
      </w:r>
      <w:r w:rsidR="003C7963">
        <w:rPr>
          <w:rFonts w:ascii="宋体" w:eastAsia="宋体" w:hAnsi="宋体" w:cs="仿宋_GB2312" w:hint="eastAsia"/>
          <w:sz w:val="28"/>
          <w:szCs w:val="28"/>
        </w:rPr>
        <w:t>老</w:t>
      </w:r>
      <w:r w:rsidR="00CD7E0C">
        <w:rPr>
          <w:rFonts w:ascii="宋体" w:eastAsia="宋体" w:hAnsi="宋体" w:cs="仿宋_GB2312" w:hint="eastAsia"/>
          <w:sz w:val="28"/>
          <w:szCs w:val="28"/>
        </w:rPr>
        <w:t>百姓诉求信息掌握不够，没有及时进行调处，</w:t>
      </w:r>
      <w:r w:rsidR="00AC602D">
        <w:rPr>
          <w:rFonts w:ascii="宋体" w:eastAsia="宋体" w:hAnsi="宋体" w:cs="仿宋_GB2312" w:hint="eastAsia"/>
          <w:sz w:val="28"/>
          <w:szCs w:val="28"/>
        </w:rPr>
        <w:t>造成</w:t>
      </w:r>
      <w:r w:rsidR="00E50653">
        <w:rPr>
          <w:rFonts w:ascii="宋体" w:eastAsia="宋体" w:hAnsi="宋体" w:cs="仿宋_GB2312" w:hint="eastAsia"/>
          <w:sz w:val="28"/>
          <w:szCs w:val="28"/>
        </w:rPr>
        <w:t>个别</w:t>
      </w:r>
      <w:r w:rsidR="00AC602D">
        <w:rPr>
          <w:rFonts w:ascii="宋体" w:eastAsia="宋体" w:hAnsi="宋体" w:cs="仿宋_GB2312" w:hint="eastAsia"/>
          <w:sz w:val="28"/>
          <w:szCs w:val="28"/>
        </w:rPr>
        <w:t>村民非正常上访</w:t>
      </w:r>
      <w:r w:rsidR="003C7963">
        <w:rPr>
          <w:rFonts w:ascii="宋体" w:eastAsia="宋体" w:hAnsi="宋体" w:cs="仿宋_GB2312" w:hint="eastAsia"/>
          <w:sz w:val="28"/>
          <w:szCs w:val="28"/>
        </w:rPr>
        <w:t>。</w:t>
      </w:r>
    </w:p>
    <w:p w14:paraId="48DA94B3" w14:textId="77777777" w:rsidR="00053F44" w:rsidRPr="002433CB" w:rsidRDefault="00CF3F8F" w:rsidP="00E81F25">
      <w:pPr>
        <w:shd w:val="clear" w:color="auto" w:fill="FFFFFF"/>
        <w:spacing w:beforeLines="25" w:before="78" w:afterLines="25" w:after="78" w:line="550" w:lineRule="exact"/>
        <w:ind w:firstLineChars="200" w:firstLine="562"/>
        <w:rPr>
          <w:rFonts w:ascii="黑体" w:eastAsia="黑体" w:hAnsi="黑体" w:cs="宋体"/>
          <w:b/>
          <w:color w:val="000000"/>
          <w:kern w:val="0"/>
          <w:sz w:val="28"/>
          <w:szCs w:val="28"/>
        </w:rPr>
      </w:pPr>
      <w:r w:rsidRPr="002433CB">
        <w:rPr>
          <w:rFonts w:ascii="黑体" w:eastAsia="黑体" w:hAnsi="黑体" w:cs="宋体" w:hint="eastAsia"/>
          <w:b/>
          <w:color w:val="000000"/>
          <w:kern w:val="0"/>
          <w:sz w:val="28"/>
          <w:szCs w:val="28"/>
        </w:rPr>
        <w:t>八、建议</w:t>
      </w:r>
    </w:p>
    <w:p w14:paraId="04876BA0" w14:textId="44A3B036" w:rsidR="00053F44" w:rsidRPr="009B506D" w:rsidRDefault="00A14DA2" w:rsidP="00E81F25">
      <w:pPr>
        <w:pStyle w:val="a3"/>
        <w:spacing w:line="550" w:lineRule="exact"/>
        <w:ind w:firstLineChars="200" w:firstLine="560"/>
        <w:rPr>
          <w:rFonts w:asciiTheme="minorEastAsia" w:eastAsiaTheme="minorEastAsia" w:hAnsiTheme="minorEastAsia" w:cs="Times New Roman" w:hint="default"/>
          <w:color w:val="000000"/>
          <w:kern w:val="2"/>
          <w:sz w:val="28"/>
        </w:rPr>
      </w:pPr>
      <w:r w:rsidRPr="009B506D">
        <w:rPr>
          <w:rFonts w:asciiTheme="minorEastAsia" w:eastAsiaTheme="minorEastAsia" w:hAnsiTheme="minorEastAsia" w:cs="Times New Roman"/>
          <w:color w:val="000000"/>
          <w:kern w:val="2"/>
          <w:sz w:val="28"/>
        </w:rPr>
        <w:t>（一）</w:t>
      </w:r>
      <w:r w:rsidR="008836D4">
        <w:rPr>
          <w:rFonts w:asciiTheme="minorEastAsia" w:eastAsiaTheme="minorEastAsia" w:hAnsiTheme="minorEastAsia" w:cs="Times New Roman"/>
          <w:color w:val="000000"/>
          <w:kern w:val="2"/>
          <w:sz w:val="28"/>
        </w:rPr>
        <w:t>加强资金开支审核</w:t>
      </w:r>
      <w:r w:rsidR="0059628A">
        <w:rPr>
          <w:rFonts w:asciiTheme="minorEastAsia" w:eastAsiaTheme="minorEastAsia" w:hAnsiTheme="minorEastAsia" w:cs="Times New Roman"/>
          <w:color w:val="000000"/>
          <w:kern w:val="2"/>
          <w:sz w:val="28"/>
        </w:rPr>
        <w:t>。</w:t>
      </w:r>
      <w:r w:rsidR="000254B9">
        <w:rPr>
          <w:rFonts w:asciiTheme="minorEastAsia" w:eastAsiaTheme="minorEastAsia" w:hAnsiTheme="minorEastAsia" w:cs="Times New Roman"/>
          <w:color w:val="000000"/>
          <w:kern w:val="2"/>
          <w:sz w:val="28"/>
        </w:rPr>
        <w:t>从票据规范、</w:t>
      </w:r>
      <w:r w:rsidR="001A2D39">
        <w:rPr>
          <w:rFonts w:asciiTheme="minorEastAsia" w:eastAsiaTheme="minorEastAsia" w:hAnsiTheme="minorEastAsia" w:cs="Times New Roman"/>
          <w:color w:val="000000"/>
          <w:kern w:val="2"/>
          <w:sz w:val="28"/>
        </w:rPr>
        <w:t>开支程序和</w:t>
      </w:r>
      <w:r w:rsidR="00D83485">
        <w:rPr>
          <w:rFonts w:asciiTheme="minorEastAsia" w:eastAsiaTheme="minorEastAsia" w:hAnsiTheme="minorEastAsia" w:cs="Times New Roman"/>
          <w:color w:val="000000"/>
          <w:kern w:val="2"/>
          <w:sz w:val="28"/>
        </w:rPr>
        <w:t>标准</w:t>
      </w:r>
      <w:r w:rsidR="000254B9">
        <w:rPr>
          <w:rFonts w:asciiTheme="minorEastAsia" w:eastAsiaTheme="minorEastAsia" w:hAnsiTheme="minorEastAsia" w:cs="Times New Roman"/>
          <w:color w:val="000000"/>
          <w:kern w:val="2"/>
          <w:sz w:val="28"/>
        </w:rPr>
        <w:t>等方面严格把关</w:t>
      </w:r>
      <w:r w:rsidR="00FC7108">
        <w:rPr>
          <w:rFonts w:asciiTheme="minorEastAsia" w:eastAsiaTheme="minorEastAsia" w:hAnsiTheme="minorEastAsia" w:cs="Times New Roman"/>
          <w:color w:val="000000"/>
          <w:kern w:val="2"/>
          <w:sz w:val="28"/>
        </w:rPr>
        <w:t>。</w:t>
      </w:r>
      <w:r w:rsidR="003C4015">
        <w:rPr>
          <w:rFonts w:asciiTheme="minorEastAsia" w:eastAsiaTheme="minorEastAsia" w:hAnsiTheme="minorEastAsia" w:cs="Times New Roman"/>
          <w:color w:val="000000"/>
          <w:kern w:val="2"/>
          <w:sz w:val="28"/>
        </w:rPr>
        <w:t>对达到标准以上的工程</w:t>
      </w:r>
      <w:r w:rsidR="003C6195">
        <w:rPr>
          <w:rFonts w:asciiTheme="minorEastAsia" w:eastAsiaTheme="minorEastAsia" w:hAnsiTheme="minorEastAsia" w:cs="Times New Roman"/>
          <w:color w:val="000000"/>
          <w:kern w:val="2"/>
          <w:sz w:val="28"/>
        </w:rPr>
        <w:t>、</w:t>
      </w:r>
      <w:r w:rsidR="003C4015">
        <w:rPr>
          <w:rFonts w:asciiTheme="minorEastAsia" w:eastAsiaTheme="minorEastAsia" w:hAnsiTheme="minorEastAsia" w:cs="Times New Roman"/>
          <w:color w:val="000000"/>
          <w:kern w:val="2"/>
          <w:sz w:val="28"/>
        </w:rPr>
        <w:t>货物采购</w:t>
      </w:r>
      <w:r w:rsidR="003C6195">
        <w:rPr>
          <w:rFonts w:asciiTheme="minorEastAsia" w:eastAsiaTheme="minorEastAsia" w:hAnsiTheme="minorEastAsia" w:cs="Times New Roman"/>
          <w:color w:val="000000"/>
          <w:kern w:val="2"/>
          <w:sz w:val="28"/>
        </w:rPr>
        <w:t>及政府</w:t>
      </w:r>
      <w:r w:rsidR="003C4015">
        <w:rPr>
          <w:rFonts w:asciiTheme="minorEastAsia" w:eastAsiaTheme="minorEastAsia" w:hAnsiTheme="minorEastAsia" w:cs="Times New Roman"/>
          <w:color w:val="000000"/>
          <w:kern w:val="2"/>
          <w:sz w:val="28"/>
        </w:rPr>
        <w:t>购买服务，</w:t>
      </w:r>
      <w:r w:rsidR="00D83485">
        <w:rPr>
          <w:rFonts w:asciiTheme="minorEastAsia" w:eastAsiaTheme="minorEastAsia" w:hAnsiTheme="minorEastAsia" w:cs="Times New Roman"/>
          <w:color w:val="000000"/>
          <w:kern w:val="2"/>
          <w:sz w:val="28"/>
        </w:rPr>
        <w:t>严格</w:t>
      </w:r>
      <w:r w:rsidR="003C6195">
        <w:rPr>
          <w:rFonts w:asciiTheme="minorEastAsia" w:eastAsiaTheme="minorEastAsia" w:hAnsiTheme="minorEastAsia" w:cs="Times New Roman"/>
          <w:color w:val="000000"/>
          <w:kern w:val="2"/>
          <w:sz w:val="28"/>
        </w:rPr>
        <w:t>按照政府采购法相关规定执行</w:t>
      </w:r>
      <w:r w:rsidR="00F33FF9">
        <w:rPr>
          <w:rFonts w:asciiTheme="minorEastAsia" w:eastAsiaTheme="minorEastAsia" w:hAnsiTheme="minorEastAsia" w:cs="Times New Roman"/>
          <w:color w:val="000000"/>
          <w:kern w:val="2"/>
          <w:sz w:val="28"/>
        </w:rPr>
        <w:t>。</w:t>
      </w:r>
    </w:p>
    <w:p w14:paraId="2CFD1649" w14:textId="1A375FB7" w:rsidR="00DD7517" w:rsidRPr="00DD7517" w:rsidRDefault="00A14DA2" w:rsidP="00E81F25">
      <w:pPr>
        <w:pStyle w:val="a3"/>
        <w:spacing w:line="550" w:lineRule="exact"/>
        <w:ind w:firstLineChars="200" w:firstLine="560"/>
        <w:rPr>
          <w:rFonts w:asciiTheme="minorEastAsia" w:hAnsiTheme="minorEastAsia" w:cs="Times New Roman" w:hint="default"/>
          <w:color w:val="000000"/>
          <w:sz w:val="28"/>
        </w:rPr>
      </w:pPr>
      <w:r w:rsidRPr="00DD7517">
        <w:rPr>
          <w:rFonts w:asciiTheme="minorEastAsia" w:eastAsiaTheme="minorEastAsia" w:hAnsiTheme="minorEastAsia" w:cs="Times New Roman"/>
          <w:color w:val="000000"/>
          <w:kern w:val="2"/>
          <w:sz w:val="28"/>
        </w:rPr>
        <w:t>（二）</w:t>
      </w:r>
      <w:r w:rsidR="0024372C" w:rsidRPr="00DD7517">
        <w:rPr>
          <w:rFonts w:asciiTheme="minorEastAsia" w:eastAsiaTheme="minorEastAsia" w:hAnsiTheme="minorEastAsia" w:cs="Times New Roman"/>
          <w:color w:val="000000"/>
          <w:kern w:val="2"/>
          <w:sz w:val="28"/>
        </w:rPr>
        <w:t>加强村级</w:t>
      </w:r>
      <w:r w:rsidR="001E4C5E" w:rsidRPr="00DD7517">
        <w:rPr>
          <w:rFonts w:asciiTheme="minorEastAsia" w:eastAsiaTheme="minorEastAsia" w:hAnsiTheme="minorEastAsia" w:cs="Times New Roman"/>
          <w:color w:val="000000"/>
          <w:kern w:val="2"/>
          <w:sz w:val="28"/>
        </w:rPr>
        <w:t>资金</w:t>
      </w:r>
      <w:r w:rsidR="0024372C" w:rsidRPr="00DD7517">
        <w:rPr>
          <w:rFonts w:asciiTheme="minorEastAsia" w:eastAsiaTheme="minorEastAsia" w:hAnsiTheme="minorEastAsia" w:cs="Times New Roman"/>
          <w:color w:val="000000"/>
          <w:kern w:val="2"/>
          <w:sz w:val="28"/>
        </w:rPr>
        <w:t>的监</w:t>
      </w:r>
      <w:r w:rsidR="001E4C5E" w:rsidRPr="00DD7517">
        <w:rPr>
          <w:rFonts w:asciiTheme="minorEastAsia" w:eastAsiaTheme="minorEastAsia" w:hAnsiTheme="minorEastAsia" w:cs="Times New Roman"/>
          <w:color w:val="000000"/>
          <w:kern w:val="2"/>
          <w:sz w:val="28"/>
        </w:rPr>
        <w:t>管</w:t>
      </w:r>
      <w:r w:rsidR="00FA610E" w:rsidRPr="00DD7517">
        <w:rPr>
          <w:rFonts w:asciiTheme="minorEastAsia" w:eastAsiaTheme="minorEastAsia" w:hAnsiTheme="minorEastAsia" w:cs="Times New Roman"/>
          <w:color w:val="000000"/>
          <w:kern w:val="2"/>
          <w:sz w:val="28"/>
        </w:rPr>
        <w:t>。</w:t>
      </w:r>
      <w:r w:rsidR="00DD7517" w:rsidRPr="00DD7517">
        <w:rPr>
          <w:rFonts w:asciiTheme="minorEastAsia" w:hAnsiTheme="minorEastAsia" w:cs="Times New Roman"/>
          <w:color w:val="000000"/>
          <w:sz w:val="28"/>
        </w:rPr>
        <w:t>建立有效的</w:t>
      </w:r>
      <w:r w:rsidR="00FD7D7B">
        <w:rPr>
          <w:rFonts w:asciiTheme="minorEastAsia" w:hAnsiTheme="minorEastAsia" w:cs="Times New Roman"/>
          <w:color w:val="000000"/>
          <w:sz w:val="28"/>
        </w:rPr>
        <w:t>村级</w:t>
      </w:r>
      <w:r w:rsidR="00DD7517" w:rsidRPr="00DD7517">
        <w:rPr>
          <w:rFonts w:asciiTheme="minorEastAsia" w:hAnsiTheme="minorEastAsia" w:cs="Times New Roman"/>
          <w:color w:val="000000"/>
          <w:sz w:val="28"/>
        </w:rPr>
        <w:t>财务监管机制，制定严格的财务规定，防止挪用或贪污资金</w:t>
      </w:r>
      <w:r w:rsidR="00D83485">
        <w:rPr>
          <w:rFonts w:asciiTheme="minorEastAsia" w:hAnsiTheme="minorEastAsia" w:cs="Times New Roman"/>
          <w:color w:val="000000"/>
          <w:sz w:val="28"/>
        </w:rPr>
        <w:t>；</w:t>
      </w:r>
      <w:r w:rsidR="00FD7D7B" w:rsidRPr="00DD7517">
        <w:rPr>
          <w:rFonts w:asciiTheme="minorEastAsia" w:hAnsiTheme="minorEastAsia" w:cs="Times New Roman"/>
          <w:color w:val="000000"/>
          <w:sz w:val="28"/>
        </w:rPr>
        <w:t>建立专门的内部审计制度，确保村级经费使用透明，及时掌握</w:t>
      </w:r>
      <w:r w:rsidR="00FD7D7B">
        <w:rPr>
          <w:rFonts w:asciiTheme="minorEastAsia" w:hAnsiTheme="minorEastAsia" w:cs="Times New Roman"/>
          <w:color w:val="000000"/>
          <w:sz w:val="28"/>
        </w:rPr>
        <w:t>村级</w:t>
      </w:r>
      <w:r w:rsidR="00FD7D7B" w:rsidRPr="00DD7517">
        <w:rPr>
          <w:rFonts w:asciiTheme="minorEastAsia" w:hAnsiTheme="minorEastAsia" w:cs="Times New Roman"/>
          <w:color w:val="000000"/>
          <w:sz w:val="28"/>
        </w:rPr>
        <w:t>资金流向。</w:t>
      </w:r>
    </w:p>
    <w:p w14:paraId="46E11CD5" w14:textId="51F26C46" w:rsidR="00A14DA2" w:rsidRDefault="00A14DA2" w:rsidP="00E81F25">
      <w:pPr>
        <w:pStyle w:val="a3"/>
        <w:spacing w:line="550" w:lineRule="exact"/>
        <w:ind w:firstLineChars="200" w:firstLine="560"/>
        <w:rPr>
          <w:rFonts w:asciiTheme="minorEastAsia" w:eastAsiaTheme="minorEastAsia" w:hAnsiTheme="minorEastAsia" w:cs="Times New Roman" w:hint="default"/>
          <w:color w:val="000000"/>
          <w:kern w:val="2"/>
          <w:sz w:val="28"/>
        </w:rPr>
      </w:pPr>
      <w:r w:rsidRPr="009B506D">
        <w:rPr>
          <w:rFonts w:asciiTheme="minorEastAsia" w:eastAsiaTheme="minorEastAsia" w:hAnsiTheme="minorEastAsia" w:cs="Times New Roman"/>
          <w:color w:val="000000"/>
          <w:kern w:val="2"/>
          <w:sz w:val="28"/>
        </w:rPr>
        <w:t>（三）</w:t>
      </w:r>
      <w:r w:rsidR="00A7304C">
        <w:rPr>
          <w:rFonts w:asciiTheme="minorEastAsia" w:eastAsiaTheme="minorEastAsia" w:hAnsiTheme="minorEastAsia" w:cs="Times New Roman"/>
          <w:color w:val="000000"/>
          <w:kern w:val="2"/>
          <w:sz w:val="28"/>
        </w:rPr>
        <w:t>成立往来款</w:t>
      </w:r>
      <w:r w:rsidR="00CA6345">
        <w:rPr>
          <w:rFonts w:asciiTheme="minorEastAsia" w:eastAsiaTheme="minorEastAsia" w:hAnsiTheme="minorEastAsia" w:cs="Times New Roman"/>
          <w:color w:val="000000"/>
          <w:kern w:val="2"/>
          <w:sz w:val="28"/>
        </w:rPr>
        <w:t>专项</w:t>
      </w:r>
      <w:r w:rsidR="00A7304C">
        <w:rPr>
          <w:rFonts w:asciiTheme="minorEastAsia" w:eastAsiaTheme="minorEastAsia" w:hAnsiTheme="minorEastAsia" w:cs="Times New Roman"/>
          <w:color w:val="000000"/>
          <w:kern w:val="2"/>
          <w:sz w:val="28"/>
        </w:rPr>
        <w:t>清收组</w:t>
      </w:r>
      <w:r w:rsidR="0059628A">
        <w:rPr>
          <w:rFonts w:asciiTheme="minorEastAsia" w:eastAsiaTheme="minorEastAsia" w:hAnsiTheme="minorEastAsia" w:cs="Times New Roman"/>
          <w:color w:val="000000"/>
          <w:kern w:val="2"/>
          <w:sz w:val="28"/>
        </w:rPr>
        <w:t>。</w:t>
      </w:r>
      <w:r w:rsidR="00A7304C">
        <w:rPr>
          <w:rFonts w:asciiTheme="minorEastAsia" w:eastAsiaTheme="minorEastAsia" w:hAnsiTheme="minorEastAsia" w:cs="Times New Roman"/>
          <w:color w:val="000000"/>
          <w:kern w:val="2"/>
          <w:sz w:val="28"/>
        </w:rPr>
        <w:t>对历年来的</w:t>
      </w:r>
      <w:r w:rsidR="00CA6345">
        <w:rPr>
          <w:rFonts w:asciiTheme="minorEastAsia" w:eastAsiaTheme="minorEastAsia" w:hAnsiTheme="minorEastAsia" w:cs="Times New Roman"/>
          <w:color w:val="000000"/>
          <w:kern w:val="2"/>
          <w:sz w:val="28"/>
        </w:rPr>
        <w:t>往来</w:t>
      </w:r>
      <w:r w:rsidR="00A7304C">
        <w:rPr>
          <w:rFonts w:asciiTheme="minorEastAsia" w:eastAsiaTheme="minorEastAsia" w:hAnsiTheme="minorEastAsia" w:cs="Times New Roman"/>
          <w:color w:val="000000"/>
          <w:kern w:val="2"/>
          <w:sz w:val="28"/>
        </w:rPr>
        <w:t>款进行全面清查</w:t>
      </w:r>
      <w:r w:rsidR="0059628A">
        <w:rPr>
          <w:rFonts w:asciiTheme="minorEastAsia" w:eastAsiaTheme="minorEastAsia" w:hAnsiTheme="minorEastAsia" w:cs="Times New Roman"/>
          <w:color w:val="000000"/>
          <w:kern w:val="2"/>
          <w:sz w:val="28"/>
        </w:rPr>
        <w:t>，</w:t>
      </w:r>
      <w:r w:rsidR="00CA6345">
        <w:rPr>
          <w:rFonts w:asciiTheme="minorEastAsia" w:eastAsiaTheme="minorEastAsia" w:hAnsiTheme="minorEastAsia" w:cs="Times New Roman"/>
          <w:color w:val="000000"/>
          <w:kern w:val="2"/>
          <w:sz w:val="28"/>
        </w:rPr>
        <w:t>镇党委、镇政府</w:t>
      </w:r>
      <w:r w:rsidR="00EA5F01">
        <w:rPr>
          <w:rFonts w:asciiTheme="minorEastAsia" w:eastAsiaTheme="minorEastAsia" w:hAnsiTheme="minorEastAsia" w:cs="Times New Roman"/>
          <w:color w:val="000000"/>
          <w:kern w:val="2"/>
          <w:sz w:val="28"/>
        </w:rPr>
        <w:t>应</w:t>
      </w:r>
      <w:r w:rsidR="00CA6345">
        <w:rPr>
          <w:rFonts w:asciiTheme="minorEastAsia" w:eastAsiaTheme="minorEastAsia" w:hAnsiTheme="minorEastAsia" w:cs="Times New Roman"/>
          <w:color w:val="000000"/>
          <w:kern w:val="2"/>
          <w:sz w:val="28"/>
        </w:rPr>
        <w:t>加以重视，</w:t>
      </w:r>
      <w:r w:rsidR="00EA5F01">
        <w:rPr>
          <w:rFonts w:asciiTheme="minorEastAsia" w:eastAsiaTheme="minorEastAsia" w:hAnsiTheme="minorEastAsia" w:cs="Times New Roman"/>
          <w:color w:val="000000"/>
          <w:kern w:val="2"/>
          <w:sz w:val="28"/>
        </w:rPr>
        <w:t>由一名党政班子人员负责，明确完成的时间和标准</w:t>
      </w:r>
      <w:r w:rsidR="00E05D44">
        <w:rPr>
          <w:rFonts w:asciiTheme="minorEastAsia" w:eastAsiaTheme="minorEastAsia" w:hAnsiTheme="minorEastAsia" w:cs="Times New Roman"/>
          <w:color w:val="000000"/>
          <w:kern w:val="2"/>
          <w:sz w:val="28"/>
        </w:rPr>
        <w:t>。</w:t>
      </w:r>
    </w:p>
    <w:p w14:paraId="1117861F" w14:textId="5E4B474F" w:rsidR="00986C11" w:rsidRDefault="00986C11" w:rsidP="00E81F25">
      <w:pPr>
        <w:pStyle w:val="a3"/>
        <w:spacing w:line="550" w:lineRule="exact"/>
        <w:ind w:firstLineChars="200" w:firstLine="560"/>
        <w:rPr>
          <w:rFonts w:hAnsi="宋体" w:cs="仿宋_GB2312" w:hint="default"/>
          <w:sz w:val="28"/>
          <w:szCs w:val="28"/>
        </w:rPr>
      </w:pPr>
      <w:r w:rsidRPr="00D353B1">
        <w:rPr>
          <w:rFonts w:asciiTheme="minorEastAsia" w:eastAsiaTheme="minorEastAsia" w:hAnsiTheme="minorEastAsia" w:cs="Times New Roman"/>
          <w:kern w:val="2"/>
          <w:sz w:val="28"/>
        </w:rPr>
        <w:t>（四）</w:t>
      </w:r>
      <w:r w:rsidR="00D83485">
        <w:rPr>
          <w:rFonts w:asciiTheme="minorEastAsia" w:eastAsiaTheme="minorEastAsia" w:hAnsiTheme="minorEastAsia" w:cs="Times New Roman"/>
          <w:kern w:val="2"/>
          <w:sz w:val="28"/>
        </w:rPr>
        <w:t>加大力度</w:t>
      </w:r>
      <w:r w:rsidR="00D353B1" w:rsidRPr="00D353B1">
        <w:rPr>
          <w:rFonts w:asciiTheme="minorEastAsia" w:eastAsiaTheme="minorEastAsia" w:hAnsiTheme="minorEastAsia" w:cs="Times New Roman"/>
          <w:kern w:val="2"/>
          <w:sz w:val="28"/>
        </w:rPr>
        <w:t>引导农民开展农产品深加工，发展乡村旅游经济</w:t>
      </w:r>
      <w:r w:rsidR="00D83485">
        <w:rPr>
          <w:rFonts w:asciiTheme="minorEastAsia" w:eastAsiaTheme="minorEastAsia" w:hAnsiTheme="minorEastAsia" w:cs="Times New Roman"/>
          <w:kern w:val="2"/>
          <w:sz w:val="28"/>
        </w:rPr>
        <w:t>。</w:t>
      </w:r>
      <w:r w:rsidR="00D353B1" w:rsidRPr="00D353B1">
        <w:rPr>
          <w:rFonts w:asciiTheme="minorEastAsia" w:eastAsiaTheme="minorEastAsia" w:hAnsiTheme="minorEastAsia" w:cs="Times New Roman"/>
          <w:kern w:val="2"/>
          <w:sz w:val="28"/>
        </w:rPr>
        <w:t>建立“公司+基地+农户”新型经营模式</w:t>
      </w:r>
      <w:r w:rsidR="00D83485">
        <w:rPr>
          <w:rFonts w:asciiTheme="minorEastAsia" w:eastAsiaTheme="minorEastAsia" w:hAnsiTheme="minorEastAsia" w:cs="Times New Roman"/>
          <w:kern w:val="2"/>
          <w:sz w:val="28"/>
        </w:rPr>
        <w:t>，</w:t>
      </w:r>
      <w:r w:rsidR="00D353B1" w:rsidRPr="00D353B1">
        <w:rPr>
          <w:rFonts w:asciiTheme="minorEastAsia" w:eastAsiaTheme="minorEastAsia" w:hAnsiTheme="minorEastAsia" w:cs="Times New Roman"/>
          <w:kern w:val="2"/>
          <w:sz w:val="28"/>
        </w:rPr>
        <w:t>逐步改善产业单一，村组经济</w:t>
      </w:r>
      <w:r w:rsidR="00D353B1" w:rsidRPr="00D353B1">
        <w:rPr>
          <w:rFonts w:hAnsi="宋体" w:cs="仿宋_GB2312"/>
          <w:sz w:val="28"/>
          <w:szCs w:val="28"/>
        </w:rPr>
        <w:lastRenderedPageBreak/>
        <w:t>薄弱的</w:t>
      </w:r>
      <w:r w:rsidR="00D353B1">
        <w:rPr>
          <w:rFonts w:hAnsi="宋体" w:cs="仿宋_GB2312"/>
          <w:sz w:val="28"/>
          <w:szCs w:val="28"/>
        </w:rPr>
        <w:t>现</w:t>
      </w:r>
      <w:r w:rsidR="00D353B1" w:rsidRPr="00D353B1">
        <w:rPr>
          <w:rFonts w:hAnsi="宋体" w:cs="仿宋_GB2312"/>
          <w:sz w:val="28"/>
          <w:szCs w:val="28"/>
        </w:rPr>
        <w:t>状。</w:t>
      </w:r>
    </w:p>
    <w:p w14:paraId="451BF1BE" w14:textId="3B1BA88D" w:rsidR="002A52EF" w:rsidRPr="009B506D" w:rsidRDefault="00D353B1" w:rsidP="00E81F25">
      <w:pPr>
        <w:pStyle w:val="a3"/>
        <w:spacing w:line="550" w:lineRule="exact"/>
        <w:ind w:firstLineChars="200" w:firstLine="560"/>
        <w:rPr>
          <w:rFonts w:asciiTheme="minorEastAsia" w:eastAsiaTheme="minorEastAsia" w:hAnsiTheme="minorEastAsia" w:cs="Times New Roman" w:hint="default"/>
          <w:color w:val="000000"/>
          <w:kern w:val="2"/>
          <w:sz w:val="28"/>
        </w:rPr>
      </w:pPr>
      <w:r>
        <w:rPr>
          <w:rFonts w:hAnsi="宋体" w:cs="仿宋_GB2312"/>
          <w:sz w:val="28"/>
          <w:szCs w:val="28"/>
        </w:rPr>
        <w:t>（五）</w:t>
      </w:r>
      <w:r w:rsidR="0059628A">
        <w:rPr>
          <w:rFonts w:asciiTheme="minorEastAsia" w:eastAsiaTheme="minorEastAsia" w:hAnsiTheme="minorEastAsia" w:cs="Times New Roman"/>
          <w:color w:val="000000"/>
          <w:kern w:val="2"/>
          <w:sz w:val="28"/>
        </w:rPr>
        <w:t>加强政策宣传。</w:t>
      </w:r>
      <w:r w:rsidR="00D976F7">
        <w:rPr>
          <w:rFonts w:asciiTheme="minorEastAsia" w:eastAsiaTheme="minorEastAsia" w:hAnsiTheme="minorEastAsia" w:cs="Times New Roman"/>
          <w:color w:val="000000"/>
          <w:kern w:val="2"/>
          <w:sz w:val="28"/>
        </w:rPr>
        <w:t>通过</w:t>
      </w:r>
      <w:r w:rsidR="008D36DD">
        <w:rPr>
          <w:rFonts w:asciiTheme="minorEastAsia" w:eastAsiaTheme="minorEastAsia" w:hAnsiTheme="minorEastAsia" w:cs="Times New Roman"/>
          <w:color w:val="000000"/>
          <w:kern w:val="2"/>
          <w:sz w:val="28"/>
        </w:rPr>
        <w:t>电视、网络、宣传单等多种</w:t>
      </w:r>
      <w:r w:rsidR="00D976F7">
        <w:rPr>
          <w:rFonts w:asciiTheme="minorEastAsia" w:eastAsiaTheme="minorEastAsia" w:hAnsiTheme="minorEastAsia" w:cs="Times New Roman"/>
          <w:color w:val="000000"/>
          <w:kern w:val="2"/>
          <w:sz w:val="28"/>
        </w:rPr>
        <w:t>形式</w:t>
      </w:r>
      <w:r w:rsidR="00F21D4F">
        <w:rPr>
          <w:rFonts w:asciiTheme="minorEastAsia" w:eastAsiaTheme="minorEastAsia" w:hAnsiTheme="minorEastAsia" w:cs="Times New Roman"/>
          <w:color w:val="000000"/>
          <w:kern w:val="2"/>
          <w:sz w:val="28"/>
        </w:rPr>
        <w:t>，</w:t>
      </w:r>
      <w:r w:rsidR="00D976F7">
        <w:rPr>
          <w:rFonts w:asciiTheme="minorEastAsia" w:eastAsiaTheme="minorEastAsia" w:hAnsiTheme="minorEastAsia" w:cs="Times New Roman"/>
          <w:color w:val="000000"/>
          <w:kern w:val="2"/>
          <w:sz w:val="28"/>
        </w:rPr>
        <w:t>加强乡村振兴、惠农、</w:t>
      </w:r>
      <w:r w:rsidR="00B01914">
        <w:rPr>
          <w:rFonts w:asciiTheme="minorEastAsia" w:eastAsiaTheme="minorEastAsia" w:hAnsiTheme="minorEastAsia" w:cs="Times New Roman"/>
          <w:color w:val="000000"/>
          <w:kern w:val="2"/>
          <w:sz w:val="28"/>
        </w:rPr>
        <w:t>社保</w:t>
      </w:r>
      <w:r w:rsidR="00D976F7">
        <w:rPr>
          <w:rFonts w:asciiTheme="minorEastAsia" w:eastAsiaTheme="minorEastAsia" w:hAnsiTheme="minorEastAsia" w:cs="Times New Roman"/>
          <w:color w:val="000000"/>
          <w:kern w:val="2"/>
          <w:sz w:val="28"/>
        </w:rPr>
        <w:t>扶贫、公共医疗卫生</w:t>
      </w:r>
      <w:r w:rsidR="00B01914">
        <w:rPr>
          <w:rFonts w:asciiTheme="minorEastAsia" w:eastAsiaTheme="minorEastAsia" w:hAnsiTheme="minorEastAsia" w:cs="Times New Roman"/>
          <w:color w:val="000000"/>
          <w:kern w:val="2"/>
          <w:sz w:val="28"/>
        </w:rPr>
        <w:t>服务等方面的政策宣传，</w:t>
      </w:r>
      <w:r w:rsidR="00FB61A6">
        <w:rPr>
          <w:rFonts w:asciiTheme="minorEastAsia" w:eastAsiaTheme="minorEastAsia" w:hAnsiTheme="minorEastAsia" w:cs="Times New Roman"/>
          <w:color w:val="000000"/>
          <w:kern w:val="2"/>
          <w:sz w:val="28"/>
        </w:rPr>
        <w:t>尽力化解矛盾纠纷，</w:t>
      </w:r>
      <w:r w:rsidR="00010C7F">
        <w:rPr>
          <w:rFonts w:asciiTheme="minorEastAsia" w:eastAsiaTheme="minorEastAsia" w:hAnsiTheme="minorEastAsia" w:cs="Times New Roman"/>
          <w:color w:val="000000"/>
          <w:kern w:val="2"/>
          <w:sz w:val="28"/>
        </w:rPr>
        <w:t>塑造法治社会氛围，建立和谐社会体系。</w:t>
      </w:r>
    </w:p>
    <w:p w14:paraId="5C15E21C" w14:textId="77777777" w:rsidR="00736955" w:rsidRDefault="00736955" w:rsidP="005777CF">
      <w:pPr>
        <w:pStyle w:val="a3"/>
        <w:spacing w:line="320" w:lineRule="exact"/>
        <w:ind w:firstLineChars="200" w:firstLine="560"/>
        <w:rPr>
          <w:rFonts w:ascii="仿宋_GB2312" w:eastAsia="仿宋_GB2312" w:hAnsi="宋体" w:cs="Times New Roman" w:hint="default"/>
          <w:color w:val="000000"/>
          <w:kern w:val="2"/>
          <w:sz w:val="28"/>
        </w:rPr>
      </w:pPr>
    </w:p>
    <w:p w14:paraId="7B97A8FF" w14:textId="77777777" w:rsidR="007570DC" w:rsidRDefault="007570DC" w:rsidP="00ED5D4A">
      <w:pPr>
        <w:pStyle w:val="a3"/>
        <w:spacing w:line="560" w:lineRule="exact"/>
        <w:rPr>
          <w:rFonts w:asciiTheme="minorEastAsia" w:hAnsiTheme="minorEastAsia" w:cs="仿宋_GB2312" w:hint="default"/>
          <w:sz w:val="28"/>
          <w:szCs w:val="28"/>
        </w:rPr>
      </w:pPr>
    </w:p>
    <w:p w14:paraId="043B3A33" w14:textId="6DFBFD94" w:rsidR="0068010B" w:rsidRPr="00225320" w:rsidRDefault="00B9481C" w:rsidP="00225320">
      <w:pPr>
        <w:pStyle w:val="a3"/>
        <w:spacing w:line="560" w:lineRule="exact"/>
        <w:ind w:firstLineChars="200" w:firstLine="560"/>
        <w:rPr>
          <w:rFonts w:ascii="仿宋_GB2312" w:eastAsia="仿宋_GB2312" w:hAnsi="宋体" w:cs="Times New Roman" w:hint="default"/>
          <w:color w:val="000000"/>
          <w:spacing w:val="-8"/>
          <w:kern w:val="2"/>
          <w:sz w:val="28"/>
          <w:szCs w:val="28"/>
        </w:rPr>
      </w:pPr>
      <w:r>
        <w:rPr>
          <w:rFonts w:asciiTheme="minorEastAsia" w:hAnsiTheme="minorEastAsia" w:cs="仿宋_GB2312"/>
          <w:sz w:val="28"/>
          <w:szCs w:val="28"/>
        </w:rPr>
        <w:t>附件：</w:t>
      </w:r>
      <w:r w:rsidR="00225320" w:rsidRPr="00225320">
        <w:rPr>
          <w:rFonts w:hAnsi="宋体" w:cs="仿宋_GB2312"/>
          <w:spacing w:val="-8"/>
          <w:sz w:val="28"/>
          <w:szCs w:val="28"/>
        </w:rPr>
        <w:t>零陵区珠山镇人民政府2023年度部门整体支</w:t>
      </w:r>
      <w:r w:rsidR="00225320" w:rsidRPr="00225320">
        <w:rPr>
          <w:rFonts w:hAnsi="宋体"/>
          <w:bCs/>
          <w:spacing w:val="-8"/>
          <w:sz w:val="28"/>
          <w:szCs w:val="28"/>
        </w:rPr>
        <w:t>出</w:t>
      </w:r>
      <w:r w:rsidR="0068010B" w:rsidRPr="00225320">
        <w:rPr>
          <w:rFonts w:asciiTheme="minorEastAsia" w:hAnsiTheme="minorEastAsia" w:cs="仿宋_GB2312"/>
          <w:spacing w:val="-8"/>
          <w:sz w:val="28"/>
          <w:szCs w:val="28"/>
        </w:rPr>
        <w:t>绩效评价评分表</w:t>
      </w:r>
    </w:p>
    <w:p w14:paraId="6F3457DE" w14:textId="77777777" w:rsidR="00736955" w:rsidRDefault="00736955" w:rsidP="005777CF">
      <w:pPr>
        <w:pStyle w:val="a3"/>
        <w:spacing w:line="320" w:lineRule="exact"/>
        <w:ind w:firstLineChars="200" w:firstLine="560"/>
        <w:rPr>
          <w:rFonts w:ascii="仿宋_GB2312" w:eastAsia="仿宋_GB2312" w:hAnsi="宋体" w:cs="Times New Roman" w:hint="default"/>
          <w:color w:val="000000"/>
          <w:kern w:val="2"/>
          <w:sz w:val="28"/>
        </w:rPr>
      </w:pPr>
    </w:p>
    <w:p w14:paraId="7CDB0FF8" w14:textId="77777777" w:rsidR="00225320" w:rsidRDefault="00225320" w:rsidP="00225320">
      <w:pPr>
        <w:ind w:firstLineChars="200" w:firstLine="640"/>
        <w:rPr>
          <w:rFonts w:ascii="仿宋" w:eastAsia="仿宋" w:hAnsi="仿宋" w:cs="仿宋"/>
          <w:sz w:val="32"/>
          <w:szCs w:val="32"/>
        </w:rPr>
      </w:pPr>
    </w:p>
    <w:p w14:paraId="5EA0ECD1" w14:textId="77777777" w:rsidR="00E81F25" w:rsidRDefault="00E81F25" w:rsidP="00225320">
      <w:pPr>
        <w:ind w:firstLineChars="200" w:firstLine="640"/>
        <w:rPr>
          <w:rFonts w:ascii="仿宋" w:eastAsia="仿宋" w:hAnsi="仿宋" w:cs="仿宋"/>
          <w:sz w:val="32"/>
          <w:szCs w:val="32"/>
        </w:rPr>
      </w:pPr>
    </w:p>
    <w:p w14:paraId="7B00A10A" w14:textId="77777777" w:rsidR="00225320" w:rsidRPr="00DE76AB" w:rsidRDefault="00225320" w:rsidP="00225320">
      <w:pPr>
        <w:adjustRightInd w:val="0"/>
        <w:snapToGrid w:val="0"/>
        <w:spacing w:line="700" w:lineRule="exact"/>
        <w:ind w:firstLineChars="200" w:firstLine="560"/>
        <w:rPr>
          <w:rFonts w:asciiTheme="minorEastAsia" w:hAnsiTheme="minorEastAsia" w:cs="仿宋"/>
          <w:sz w:val="28"/>
          <w:szCs w:val="28"/>
        </w:rPr>
      </w:pPr>
      <w:r w:rsidRPr="00DE76AB">
        <w:rPr>
          <w:rFonts w:asciiTheme="minorEastAsia" w:hAnsiTheme="minorEastAsia" w:cs="仿宋" w:hint="eastAsia"/>
          <w:sz w:val="28"/>
          <w:szCs w:val="28"/>
        </w:rPr>
        <w:t>湖南希望会计师事务所</w:t>
      </w:r>
      <w:bookmarkStart w:id="1" w:name="_Hlk43711837"/>
      <w:r w:rsidRPr="00DE76AB">
        <w:rPr>
          <w:rFonts w:asciiTheme="minorEastAsia" w:hAnsiTheme="minorEastAsia" w:cs="仿宋" w:hint="eastAsia"/>
          <w:sz w:val="28"/>
          <w:szCs w:val="28"/>
        </w:rPr>
        <w:t>有限责任公司    中国注册会计师：</w:t>
      </w:r>
      <w:bookmarkEnd w:id="1"/>
    </w:p>
    <w:p w14:paraId="622EF7E3" w14:textId="77777777" w:rsidR="00225320" w:rsidRPr="00DE76AB" w:rsidRDefault="00225320" w:rsidP="00225320">
      <w:pPr>
        <w:adjustRightInd w:val="0"/>
        <w:snapToGrid w:val="0"/>
        <w:spacing w:line="700" w:lineRule="exact"/>
        <w:ind w:firstLineChars="200" w:firstLine="560"/>
        <w:rPr>
          <w:rFonts w:asciiTheme="minorEastAsia" w:hAnsiTheme="minorEastAsia" w:cs="仿宋"/>
          <w:sz w:val="28"/>
          <w:szCs w:val="28"/>
        </w:rPr>
      </w:pPr>
    </w:p>
    <w:p w14:paraId="3EE8B806" w14:textId="77777777" w:rsidR="00225320" w:rsidRPr="00DE76AB" w:rsidRDefault="00225320" w:rsidP="00225320">
      <w:pPr>
        <w:adjustRightInd w:val="0"/>
        <w:snapToGrid w:val="0"/>
        <w:spacing w:line="700" w:lineRule="exact"/>
        <w:ind w:firstLineChars="200" w:firstLine="560"/>
        <w:rPr>
          <w:rFonts w:asciiTheme="minorEastAsia" w:hAnsiTheme="minorEastAsia" w:cs="仿宋"/>
          <w:sz w:val="28"/>
          <w:szCs w:val="28"/>
        </w:rPr>
      </w:pPr>
      <w:r w:rsidRPr="00DE76AB">
        <w:rPr>
          <w:rFonts w:asciiTheme="minorEastAsia" w:hAnsiTheme="minorEastAsia" w:cs="仿宋" w:hint="eastAsia"/>
          <w:sz w:val="28"/>
          <w:szCs w:val="28"/>
        </w:rPr>
        <w:t xml:space="preserve">          湖南·长沙                中国注册会计师：  </w:t>
      </w:r>
    </w:p>
    <w:p w14:paraId="00E8A1FD" w14:textId="77777777" w:rsidR="00225320" w:rsidRPr="00DE76AB" w:rsidRDefault="00225320" w:rsidP="00225320">
      <w:pPr>
        <w:adjustRightInd w:val="0"/>
        <w:snapToGrid w:val="0"/>
        <w:spacing w:line="700" w:lineRule="exact"/>
        <w:ind w:firstLineChars="200" w:firstLine="560"/>
        <w:rPr>
          <w:rFonts w:asciiTheme="minorEastAsia" w:hAnsiTheme="minorEastAsia" w:cs="仿宋"/>
          <w:sz w:val="28"/>
          <w:szCs w:val="28"/>
        </w:rPr>
      </w:pPr>
      <w:r w:rsidRPr="00DE76AB">
        <w:rPr>
          <w:rFonts w:asciiTheme="minorEastAsia" w:hAnsiTheme="minorEastAsia" w:cs="仿宋" w:hint="eastAsia"/>
          <w:sz w:val="28"/>
          <w:szCs w:val="28"/>
        </w:rPr>
        <w:t xml:space="preserve">                                     </w:t>
      </w:r>
    </w:p>
    <w:p w14:paraId="779B1849" w14:textId="6694025B" w:rsidR="00225320" w:rsidRPr="00DE76AB" w:rsidRDefault="00225320" w:rsidP="00225320">
      <w:pPr>
        <w:adjustRightInd w:val="0"/>
        <w:snapToGrid w:val="0"/>
        <w:spacing w:line="700" w:lineRule="exact"/>
        <w:ind w:firstLineChars="200" w:firstLine="560"/>
        <w:rPr>
          <w:rFonts w:asciiTheme="minorEastAsia" w:hAnsiTheme="minorEastAsia" w:cs="仿宋"/>
          <w:sz w:val="28"/>
          <w:szCs w:val="28"/>
        </w:rPr>
      </w:pPr>
      <w:r w:rsidRPr="00DE76AB">
        <w:rPr>
          <w:rFonts w:asciiTheme="minorEastAsia" w:hAnsiTheme="minorEastAsia" w:cs="仿宋" w:hint="eastAsia"/>
          <w:sz w:val="28"/>
          <w:szCs w:val="28"/>
        </w:rPr>
        <w:t xml:space="preserve">                                    202</w:t>
      </w:r>
      <w:r>
        <w:rPr>
          <w:rFonts w:asciiTheme="minorEastAsia" w:hAnsiTheme="minorEastAsia" w:cs="仿宋" w:hint="eastAsia"/>
          <w:sz w:val="28"/>
          <w:szCs w:val="28"/>
        </w:rPr>
        <w:t>4</w:t>
      </w:r>
      <w:r w:rsidRPr="00DE76AB">
        <w:rPr>
          <w:rFonts w:asciiTheme="minorEastAsia" w:hAnsiTheme="minorEastAsia" w:cs="仿宋" w:hint="eastAsia"/>
          <w:sz w:val="28"/>
          <w:szCs w:val="28"/>
        </w:rPr>
        <w:t>年</w:t>
      </w:r>
      <w:r w:rsidR="00CB5EAE">
        <w:rPr>
          <w:rFonts w:asciiTheme="minorEastAsia" w:hAnsiTheme="minorEastAsia" w:cs="仿宋" w:hint="eastAsia"/>
          <w:sz w:val="28"/>
          <w:szCs w:val="28"/>
        </w:rPr>
        <w:t>9</w:t>
      </w:r>
      <w:r w:rsidRPr="00DE76AB">
        <w:rPr>
          <w:rFonts w:asciiTheme="minorEastAsia" w:hAnsiTheme="minorEastAsia" w:cs="仿宋" w:hint="eastAsia"/>
          <w:sz w:val="28"/>
          <w:szCs w:val="28"/>
        </w:rPr>
        <w:t>月</w:t>
      </w:r>
      <w:r w:rsidR="006D22EC">
        <w:rPr>
          <w:rFonts w:asciiTheme="minorEastAsia" w:hAnsiTheme="minorEastAsia" w:cs="仿宋" w:hint="eastAsia"/>
          <w:sz w:val="28"/>
          <w:szCs w:val="28"/>
        </w:rPr>
        <w:t>30</w:t>
      </w:r>
      <w:r w:rsidRPr="00DE76AB">
        <w:rPr>
          <w:rFonts w:asciiTheme="minorEastAsia" w:hAnsiTheme="minorEastAsia" w:cs="仿宋" w:hint="eastAsia"/>
          <w:sz w:val="28"/>
          <w:szCs w:val="28"/>
        </w:rPr>
        <w:t>日</w:t>
      </w:r>
    </w:p>
    <w:p w14:paraId="13FF9D43" w14:textId="77777777" w:rsidR="00225320" w:rsidRDefault="00225320" w:rsidP="00225320">
      <w:pPr>
        <w:ind w:firstLineChars="235" w:firstLine="752"/>
        <w:rPr>
          <w:kern w:val="0"/>
          <w:sz w:val="32"/>
          <w:szCs w:val="32"/>
        </w:rPr>
      </w:pPr>
    </w:p>
    <w:p w14:paraId="39328499" w14:textId="77777777" w:rsidR="00E81F25" w:rsidRDefault="00E81F25" w:rsidP="00225320">
      <w:pPr>
        <w:ind w:firstLineChars="235" w:firstLine="752"/>
        <w:rPr>
          <w:kern w:val="0"/>
          <w:sz w:val="32"/>
          <w:szCs w:val="32"/>
        </w:rPr>
      </w:pPr>
    </w:p>
    <w:p w14:paraId="74C446EC" w14:textId="77777777" w:rsidR="00E81F25" w:rsidRDefault="00E81F25" w:rsidP="00225320">
      <w:pPr>
        <w:ind w:firstLineChars="235" w:firstLine="752"/>
        <w:rPr>
          <w:kern w:val="0"/>
          <w:sz w:val="32"/>
          <w:szCs w:val="32"/>
        </w:rPr>
      </w:pPr>
    </w:p>
    <w:p w14:paraId="79FA80B0" w14:textId="77777777" w:rsidR="00E81F25" w:rsidRDefault="00E81F25" w:rsidP="00225320">
      <w:pPr>
        <w:ind w:firstLineChars="235" w:firstLine="752"/>
        <w:rPr>
          <w:kern w:val="0"/>
          <w:sz w:val="32"/>
          <w:szCs w:val="32"/>
        </w:rPr>
      </w:pPr>
    </w:p>
    <w:p w14:paraId="43E6F349" w14:textId="77777777" w:rsidR="00225320" w:rsidRDefault="00225320" w:rsidP="00225320">
      <w:pPr>
        <w:ind w:firstLineChars="235" w:firstLine="752"/>
        <w:rPr>
          <w:kern w:val="0"/>
          <w:sz w:val="32"/>
          <w:szCs w:val="32"/>
        </w:rPr>
      </w:pPr>
    </w:p>
    <w:p w14:paraId="25F90303" w14:textId="77777777" w:rsidR="00D804E2" w:rsidRDefault="00D804E2" w:rsidP="0068010B">
      <w:pPr>
        <w:autoSpaceDE w:val="0"/>
        <w:autoSpaceDN w:val="0"/>
        <w:adjustRightInd w:val="0"/>
        <w:spacing w:line="320" w:lineRule="exact"/>
        <w:jc w:val="left"/>
        <w:rPr>
          <w:rFonts w:ascii="黑体" w:eastAsia="黑体" w:hAnsi="黑体" w:cs="仿宋_GB2312"/>
          <w:b/>
          <w:sz w:val="24"/>
        </w:rPr>
        <w:sectPr w:rsidR="00D804E2" w:rsidSect="00E81F25">
          <w:footerReference w:type="default" r:id="rId9"/>
          <w:pgSz w:w="11906" w:h="16838" w:code="9"/>
          <w:pgMar w:top="1418" w:right="1588" w:bottom="1474" w:left="1588" w:header="851" w:footer="964" w:gutter="0"/>
          <w:cols w:space="425"/>
          <w:docGrid w:type="lines" w:linePitch="312"/>
        </w:sectPr>
      </w:pPr>
    </w:p>
    <w:p w14:paraId="22F98CF7" w14:textId="6DE43E6C" w:rsidR="0068010B" w:rsidRDefault="0068010B" w:rsidP="00D804E2">
      <w:pPr>
        <w:autoSpaceDE w:val="0"/>
        <w:autoSpaceDN w:val="0"/>
        <w:adjustRightInd w:val="0"/>
        <w:spacing w:line="320" w:lineRule="exact"/>
        <w:jc w:val="left"/>
        <w:rPr>
          <w:rFonts w:ascii="黑体" w:eastAsia="黑体" w:hAnsi="黑体" w:cs="仿宋_GB2312"/>
          <w:b/>
          <w:sz w:val="26"/>
          <w:szCs w:val="26"/>
        </w:rPr>
      </w:pPr>
      <w:r w:rsidRPr="006678B0">
        <w:rPr>
          <w:rFonts w:ascii="黑体" w:eastAsia="黑体" w:hAnsi="黑体" w:cs="仿宋_GB2312" w:hint="eastAsia"/>
          <w:b/>
          <w:sz w:val="24"/>
        </w:rPr>
        <w:lastRenderedPageBreak/>
        <w:t>附件：</w:t>
      </w:r>
    </w:p>
    <w:p w14:paraId="5AA1B718" w14:textId="7C979A0C" w:rsidR="008C1A26" w:rsidRPr="00225320" w:rsidRDefault="00225320" w:rsidP="0039055A">
      <w:pPr>
        <w:pStyle w:val="a3"/>
        <w:spacing w:line="560" w:lineRule="exact"/>
        <w:ind w:firstLineChars="350" w:firstLine="914"/>
        <w:rPr>
          <w:rFonts w:asciiTheme="minorEastAsia" w:hAnsiTheme="minorEastAsia" w:cs="仿宋_GB2312" w:hint="default"/>
          <w:b/>
          <w:sz w:val="26"/>
          <w:szCs w:val="26"/>
        </w:rPr>
      </w:pPr>
      <w:bookmarkStart w:id="2" w:name="_Hlk56069610"/>
      <w:r w:rsidRPr="00225320">
        <w:rPr>
          <w:rFonts w:asciiTheme="minorEastAsia" w:hAnsiTheme="minorEastAsia" w:cs="仿宋_GB2312"/>
          <w:b/>
          <w:sz w:val="26"/>
          <w:szCs w:val="26"/>
        </w:rPr>
        <w:t>零陵区珠山镇人民政府2023年度部门整体支出</w:t>
      </w:r>
      <w:r w:rsidR="008C1A26" w:rsidRPr="008C1A26">
        <w:rPr>
          <w:rFonts w:asciiTheme="minorEastAsia" w:hAnsiTheme="minorEastAsia" w:cs="仿宋_GB2312"/>
          <w:b/>
          <w:sz w:val="26"/>
          <w:szCs w:val="26"/>
        </w:rPr>
        <w:t>绩效评价评分表</w:t>
      </w:r>
    </w:p>
    <w:bookmarkEnd w:id="2"/>
    <w:p w14:paraId="08FA0BFB" w14:textId="77777777" w:rsidR="0068010B" w:rsidRDefault="0068010B" w:rsidP="0068010B">
      <w:pPr>
        <w:spacing w:line="240" w:lineRule="exact"/>
        <w:jc w:val="center"/>
        <w:rPr>
          <w:rFonts w:ascii="黑体" w:eastAsia="黑体" w:hAnsi="黑体" w:cs="仿宋_GB2312"/>
          <w:b/>
          <w:sz w:val="26"/>
          <w:szCs w:val="26"/>
        </w:rPr>
      </w:pPr>
    </w:p>
    <w:p w14:paraId="7BAA641D" w14:textId="77777777" w:rsidR="0068010B" w:rsidRDefault="0068010B" w:rsidP="0068010B">
      <w:pPr>
        <w:spacing w:line="240" w:lineRule="exact"/>
        <w:jc w:val="center"/>
        <w:rPr>
          <w:rFonts w:ascii="黑体" w:eastAsia="黑体" w:hAnsi="黑体" w:cs="仿宋_GB2312"/>
          <w:b/>
          <w:sz w:val="26"/>
          <w:szCs w:val="26"/>
        </w:rPr>
      </w:pPr>
    </w:p>
    <w:tbl>
      <w:tblPr>
        <w:tblW w:w="9215" w:type="dxa"/>
        <w:tblInd w:w="-176" w:type="dxa"/>
        <w:tblLayout w:type="fixed"/>
        <w:tblLook w:val="0000" w:firstRow="0" w:lastRow="0" w:firstColumn="0" w:lastColumn="0" w:noHBand="0" w:noVBand="0"/>
      </w:tblPr>
      <w:tblGrid>
        <w:gridCol w:w="709"/>
        <w:gridCol w:w="709"/>
        <w:gridCol w:w="993"/>
        <w:gridCol w:w="3827"/>
        <w:gridCol w:w="2268"/>
        <w:gridCol w:w="709"/>
      </w:tblGrid>
      <w:tr w:rsidR="0068010B" w:rsidRPr="004C44C6" w14:paraId="73F6995A" w14:textId="77777777" w:rsidTr="00DE00FE">
        <w:trPr>
          <w:trHeight w:hRule="exact" w:val="680"/>
        </w:trPr>
        <w:tc>
          <w:tcPr>
            <w:tcW w:w="709" w:type="dxa"/>
            <w:tcBorders>
              <w:top w:val="single" w:sz="4" w:space="0" w:color="auto"/>
              <w:left w:val="single" w:sz="4" w:space="0" w:color="auto"/>
              <w:bottom w:val="single" w:sz="4" w:space="0" w:color="auto"/>
              <w:right w:val="single" w:sz="4" w:space="0" w:color="auto"/>
            </w:tcBorders>
            <w:vAlign w:val="center"/>
          </w:tcPr>
          <w:p w14:paraId="52CF94C2" w14:textId="77777777" w:rsidR="0068010B"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一级</w:t>
            </w:r>
          </w:p>
          <w:p w14:paraId="008AC9CC" w14:textId="77777777" w:rsidR="0068010B" w:rsidRPr="004C44C6"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709" w:type="dxa"/>
            <w:tcBorders>
              <w:top w:val="single" w:sz="4" w:space="0" w:color="auto"/>
              <w:left w:val="nil"/>
              <w:bottom w:val="single" w:sz="4" w:space="0" w:color="auto"/>
              <w:right w:val="single" w:sz="4" w:space="0" w:color="auto"/>
            </w:tcBorders>
            <w:vAlign w:val="center"/>
          </w:tcPr>
          <w:p w14:paraId="676C3920" w14:textId="77777777" w:rsidR="0068010B"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二级</w:t>
            </w:r>
          </w:p>
          <w:p w14:paraId="3DD86C4C"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993" w:type="dxa"/>
            <w:tcBorders>
              <w:top w:val="single" w:sz="4" w:space="0" w:color="auto"/>
              <w:left w:val="nil"/>
              <w:bottom w:val="single" w:sz="4" w:space="0" w:color="auto"/>
              <w:right w:val="single" w:sz="4" w:space="0" w:color="auto"/>
            </w:tcBorders>
            <w:vAlign w:val="center"/>
          </w:tcPr>
          <w:p w14:paraId="32BF8597" w14:textId="77777777" w:rsidR="0068010B"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三级</w:t>
            </w:r>
          </w:p>
          <w:p w14:paraId="7874AD7F"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3827" w:type="dxa"/>
            <w:tcBorders>
              <w:top w:val="single" w:sz="4" w:space="0" w:color="auto"/>
              <w:left w:val="nil"/>
              <w:bottom w:val="single" w:sz="4" w:space="0" w:color="auto"/>
              <w:right w:val="single" w:sz="4" w:space="0" w:color="auto"/>
            </w:tcBorders>
            <w:vAlign w:val="center"/>
          </w:tcPr>
          <w:p w14:paraId="2F30D175"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评价标准</w:t>
            </w:r>
          </w:p>
        </w:tc>
        <w:tc>
          <w:tcPr>
            <w:tcW w:w="2268" w:type="dxa"/>
            <w:tcBorders>
              <w:top w:val="single" w:sz="4" w:space="0" w:color="auto"/>
              <w:left w:val="nil"/>
              <w:bottom w:val="single" w:sz="4" w:space="0" w:color="auto"/>
              <w:right w:val="single" w:sz="4" w:space="0" w:color="auto"/>
            </w:tcBorders>
            <w:vAlign w:val="center"/>
          </w:tcPr>
          <w:p w14:paraId="7EE033C4"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备注</w:t>
            </w:r>
          </w:p>
        </w:tc>
        <w:tc>
          <w:tcPr>
            <w:tcW w:w="709" w:type="dxa"/>
            <w:tcBorders>
              <w:top w:val="single" w:sz="4" w:space="0" w:color="auto"/>
              <w:left w:val="nil"/>
              <w:bottom w:val="single" w:sz="4" w:space="0" w:color="auto"/>
              <w:right w:val="single" w:sz="4" w:space="0" w:color="auto"/>
            </w:tcBorders>
            <w:vAlign w:val="center"/>
          </w:tcPr>
          <w:p w14:paraId="7A2EE43B" w14:textId="77777777" w:rsidR="0068010B" w:rsidRPr="004C44C6"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得分</w:t>
            </w:r>
          </w:p>
        </w:tc>
      </w:tr>
      <w:tr w:rsidR="0068010B" w:rsidRPr="004C44C6" w14:paraId="7A0B721D" w14:textId="77777777" w:rsidTr="00DE00FE">
        <w:trPr>
          <w:trHeight w:hRule="exact" w:val="1077"/>
        </w:trPr>
        <w:tc>
          <w:tcPr>
            <w:tcW w:w="709" w:type="dxa"/>
            <w:vMerge w:val="restart"/>
            <w:tcBorders>
              <w:top w:val="nil"/>
              <w:left w:val="single" w:sz="4" w:space="0" w:color="auto"/>
              <w:bottom w:val="nil"/>
              <w:right w:val="single" w:sz="4" w:space="0" w:color="auto"/>
            </w:tcBorders>
            <w:vAlign w:val="center"/>
          </w:tcPr>
          <w:p w14:paraId="5665FD84" w14:textId="69F3E0FE"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投入</w:t>
            </w:r>
          </w:p>
          <w:p w14:paraId="21BB997B"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p>
          <w:p w14:paraId="34FBC612"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p w14:paraId="39EA77D5" w14:textId="77777777" w:rsidR="0068010B" w:rsidRPr="004C44C6"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9" w:type="dxa"/>
            <w:tcBorders>
              <w:top w:val="nil"/>
              <w:left w:val="single" w:sz="4" w:space="0" w:color="auto"/>
              <w:bottom w:val="single" w:sz="4" w:space="0" w:color="auto"/>
              <w:right w:val="single" w:sz="4" w:space="0" w:color="auto"/>
            </w:tcBorders>
            <w:vAlign w:val="center"/>
          </w:tcPr>
          <w:p w14:paraId="7303F14E"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目标</w:t>
            </w:r>
          </w:p>
          <w:p w14:paraId="212DC0AE" w14:textId="043E4EC2" w:rsidR="0068010B" w:rsidRDefault="0068010B" w:rsidP="00D804E2">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设定</w:t>
            </w:r>
          </w:p>
          <w:p w14:paraId="73458449"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8分</w:t>
            </w:r>
          </w:p>
        </w:tc>
        <w:tc>
          <w:tcPr>
            <w:tcW w:w="993" w:type="dxa"/>
            <w:tcBorders>
              <w:top w:val="nil"/>
              <w:left w:val="nil"/>
              <w:bottom w:val="single" w:sz="4" w:space="0" w:color="auto"/>
              <w:right w:val="single" w:sz="4" w:space="0" w:color="auto"/>
            </w:tcBorders>
            <w:vAlign w:val="center"/>
          </w:tcPr>
          <w:p w14:paraId="4CF0E3BF"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绩效目标</w:t>
            </w:r>
          </w:p>
          <w:p w14:paraId="505E00B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设定</w:t>
            </w:r>
          </w:p>
          <w:p w14:paraId="414E164A"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8分</w:t>
            </w:r>
          </w:p>
        </w:tc>
        <w:tc>
          <w:tcPr>
            <w:tcW w:w="3827" w:type="dxa"/>
            <w:tcBorders>
              <w:top w:val="nil"/>
              <w:left w:val="nil"/>
              <w:bottom w:val="single" w:sz="4" w:space="0" w:color="auto"/>
              <w:right w:val="single" w:sz="4" w:space="0" w:color="auto"/>
            </w:tcBorders>
            <w:vAlign w:val="center"/>
          </w:tcPr>
          <w:p w14:paraId="6BB9FC5B" w14:textId="77777777" w:rsidR="0068010B" w:rsidRPr="004C44C6" w:rsidRDefault="000004A7" w:rsidP="000004A7">
            <w:pPr>
              <w:widowControl/>
              <w:spacing w:line="240" w:lineRule="exact"/>
              <w:jc w:val="left"/>
              <w:rPr>
                <w:rFonts w:ascii="宋体" w:hAnsi="宋体" w:cs="宋体"/>
                <w:kern w:val="0"/>
                <w:sz w:val="18"/>
                <w:szCs w:val="18"/>
              </w:rPr>
            </w:pPr>
            <w:r>
              <w:rPr>
                <w:rFonts w:ascii="宋体" w:hAnsi="宋体" w:cs="宋体" w:hint="eastAsia"/>
                <w:kern w:val="0"/>
                <w:sz w:val="18"/>
                <w:szCs w:val="18"/>
              </w:rPr>
              <w:t>绩效目标设立是否符合国家法律法规和社会发展总体</w:t>
            </w:r>
            <w:r w:rsidR="0068010B" w:rsidRPr="004C44C6">
              <w:rPr>
                <w:rFonts w:ascii="宋体" w:hAnsi="宋体" w:cs="宋体" w:hint="eastAsia"/>
                <w:kern w:val="0"/>
                <w:sz w:val="18"/>
                <w:szCs w:val="18"/>
              </w:rPr>
              <w:t>规划；与部门“三定方案”</w:t>
            </w:r>
            <w:r>
              <w:rPr>
                <w:rFonts w:ascii="宋体" w:hAnsi="宋体" w:cs="宋体" w:hint="eastAsia"/>
                <w:kern w:val="0"/>
                <w:sz w:val="18"/>
                <w:szCs w:val="18"/>
              </w:rPr>
              <w:t>；中长</w:t>
            </w:r>
            <w:r w:rsidR="0068010B" w:rsidRPr="004C44C6">
              <w:rPr>
                <w:rFonts w:ascii="宋体" w:hAnsi="宋体" w:cs="宋体" w:hint="eastAsia"/>
                <w:kern w:val="0"/>
                <w:sz w:val="18"/>
                <w:szCs w:val="18"/>
              </w:rPr>
              <w:t>期发展</w:t>
            </w:r>
            <w:r>
              <w:rPr>
                <w:rFonts w:ascii="宋体" w:hAnsi="宋体" w:cs="宋体" w:hint="eastAsia"/>
                <w:kern w:val="0"/>
                <w:sz w:val="18"/>
                <w:szCs w:val="18"/>
              </w:rPr>
              <w:t>规划</w:t>
            </w:r>
            <w:r w:rsidR="0068010B" w:rsidRPr="004C44C6">
              <w:rPr>
                <w:rFonts w:ascii="宋体" w:hAnsi="宋体" w:cs="宋体" w:hint="eastAsia"/>
                <w:kern w:val="0"/>
                <w:sz w:val="18"/>
                <w:szCs w:val="18"/>
              </w:rPr>
              <w:t>相符</w:t>
            </w:r>
            <w:r w:rsidR="00572DB8">
              <w:rPr>
                <w:rFonts w:ascii="宋体" w:hAnsi="宋体" w:cs="宋体" w:hint="eastAsia"/>
                <w:kern w:val="0"/>
                <w:sz w:val="18"/>
                <w:szCs w:val="18"/>
              </w:rPr>
              <w:t>；</w:t>
            </w:r>
            <w:r>
              <w:rPr>
                <w:rFonts w:ascii="宋体" w:hAnsi="宋体" w:cs="宋体" w:hint="eastAsia"/>
                <w:kern w:val="0"/>
                <w:sz w:val="18"/>
                <w:szCs w:val="18"/>
              </w:rPr>
              <w:t>绩效目标是否明晰具体；每一项</w:t>
            </w:r>
            <w:r w:rsidR="0068010B" w:rsidRPr="004C44C6">
              <w:rPr>
                <w:rFonts w:ascii="宋体" w:hAnsi="宋体" w:cs="宋体" w:hint="eastAsia"/>
                <w:kern w:val="0"/>
                <w:sz w:val="18"/>
                <w:szCs w:val="18"/>
              </w:rPr>
              <w:t>计</w:t>
            </w:r>
            <w:r>
              <w:rPr>
                <w:rFonts w:ascii="宋体" w:hAnsi="宋体" w:cs="宋体" w:hint="eastAsia"/>
                <w:kern w:val="0"/>
                <w:sz w:val="18"/>
                <w:szCs w:val="18"/>
              </w:rPr>
              <w:t>2</w:t>
            </w:r>
            <w:r w:rsidR="0068010B" w:rsidRPr="004C44C6">
              <w:rPr>
                <w:rFonts w:ascii="宋体" w:hAnsi="宋体" w:cs="宋体" w:hint="eastAsia"/>
                <w:kern w:val="0"/>
                <w:sz w:val="18"/>
                <w:szCs w:val="18"/>
              </w:rPr>
              <w:t>分。</w:t>
            </w:r>
          </w:p>
        </w:tc>
        <w:tc>
          <w:tcPr>
            <w:tcW w:w="2268" w:type="dxa"/>
            <w:tcBorders>
              <w:top w:val="nil"/>
              <w:left w:val="nil"/>
              <w:bottom w:val="single" w:sz="4" w:space="0" w:color="auto"/>
              <w:right w:val="single" w:sz="4" w:space="0" w:color="auto"/>
            </w:tcBorders>
            <w:vAlign w:val="center"/>
          </w:tcPr>
          <w:p w14:paraId="59132957" w14:textId="450F2B3B" w:rsidR="0068010B" w:rsidRPr="00FE2B43" w:rsidRDefault="0068010B" w:rsidP="00DE00FE">
            <w:pPr>
              <w:widowControl/>
              <w:spacing w:line="240" w:lineRule="exact"/>
              <w:jc w:val="center"/>
              <w:rPr>
                <w:rFonts w:ascii="宋体" w:hAnsi="宋体" w:cs="宋体"/>
                <w:color w:val="FF0000"/>
                <w:kern w:val="0"/>
                <w:sz w:val="18"/>
                <w:szCs w:val="18"/>
              </w:rPr>
            </w:pPr>
          </w:p>
        </w:tc>
        <w:tc>
          <w:tcPr>
            <w:tcW w:w="709" w:type="dxa"/>
            <w:tcBorders>
              <w:top w:val="nil"/>
              <w:left w:val="nil"/>
              <w:bottom w:val="single" w:sz="4" w:space="0" w:color="auto"/>
              <w:right w:val="single" w:sz="4" w:space="0" w:color="auto"/>
            </w:tcBorders>
            <w:vAlign w:val="center"/>
          </w:tcPr>
          <w:p w14:paraId="4F25D93A" w14:textId="28F80C5A" w:rsidR="0068010B" w:rsidRPr="00FE2B43" w:rsidRDefault="00FE2B43" w:rsidP="00296E0C">
            <w:pPr>
              <w:widowControl/>
              <w:spacing w:line="240" w:lineRule="exact"/>
              <w:jc w:val="center"/>
              <w:rPr>
                <w:rFonts w:ascii="宋体" w:hAnsi="宋体" w:cs="宋体"/>
                <w:kern w:val="0"/>
                <w:sz w:val="18"/>
                <w:szCs w:val="18"/>
              </w:rPr>
            </w:pPr>
            <w:r w:rsidRPr="00FE2B43">
              <w:rPr>
                <w:rFonts w:ascii="宋体" w:hAnsi="宋体" w:cs="宋体" w:hint="eastAsia"/>
                <w:kern w:val="0"/>
                <w:sz w:val="18"/>
                <w:szCs w:val="18"/>
              </w:rPr>
              <w:t>8</w:t>
            </w:r>
          </w:p>
        </w:tc>
      </w:tr>
      <w:tr w:rsidR="0068010B" w:rsidRPr="004C44C6" w14:paraId="39CD68E1" w14:textId="77777777" w:rsidTr="00DE00FE">
        <w:trPr>
          <w:trHeight w:hRule="exact" w:val="1077"/>
        </w:trPr>
        <w:tc>
          <w:tcPr>
            <w:tcW w:w="709" w:type="dxa"/>
            <w:vMerge/>
            <w:tcBorders>
              <w:top w:val="nil"/>
              <w:left w:val="single" w:sz="4" w:space="0" w:color="auto"/>
              <w:bottom w:val="nil"/>
              <w:right w:val="single" w:sz="4" w:space="0" w:color="auto"/>
            </w:tcBorders>
            <w:vAlign w:val="center"/>
          </w:tcPr>
          <w:p w14:paraId="2425BFE4" w14:textId="77777777" w:rsidR="0068010B" w:rsidRPr="006C4FCF" w:rsidRDefault="0068010B" w:rsidP="00296E0C">
            <w:pPr>
              <w:widowControl/>
              <w:snapToGrid w:val="0"/>
              <w:spacing w:line="240" w:lineRule="exact"/>
              <w:ind w:leftChars="-50" w:left="-105" w:rightChars="-50" w:right="-105"/>
              <w:jc w:val="center"/>
              <w:rPr>
                <w:rFonts w:ascii="宋体" w:hAnsi="宋体" w:cs="宋体"/>
                <w:kern w:val="0"/>
                <w:sz w:val="18"/>
                <w:szCs w:val="18"/>
              </w:rPr>
            </w:pPr>
          </w:p>
        </w:tc>
        <w:tc>
          <w:tcPr>
            <w:tcW w:w="709" w:type="dxa"/>
            <w:vMerge w:val="restart"/>
            <w:tcBorders>
              <w:top w:val="nil"/>
              <w:left w:val="single" w:sz="4" w:space="0" w:color="auto"/>
              <w:bottom w:val="single" w:sz="4" w:space="0" w:color="auto"/>
              <w:right w:val="single" w:sz="4" w:space="0" w:color="auto"/>
            </w:tcBorders>
            <w:vAlign w:val="center"/>
          </w:tcPr>
          <w:p w14:paraId="573F6352"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预算</w:t>
            </w:r>
          </w:p>
          <w:p w14:paraId="59C7337A" w14:textId="65601941"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配置</w:t>
            </w:r>
          </w:p>
          <w:p w14:paraId="4A0EAE2E"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12分</w:t>
            </w:r>
          </w:p>
        </w:tc>
        <w:tc>
          <w:tcPr>
            <w:tcW w:w="993" w:type="dxa"/>
            <w:tcBorders>
              <w:top w:val="nil"/>
              <w:left w:val="nil"/>
              <w:bottom w:val="single" w:sz="4" w:space="0" w:color="auto"/>
              <w:right w:val="single" w:sz="4" w:space="0" w:color="auto"/>
            </w:tcBorders>
            <w:vAlign w:val="center"/>
          </w:tcPr>
          <w:p w14:paraId="303CF2E7"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财政</w:t>
            </w:r>
          </w:p>
          <w:p w14:paraId="2D3F59BE"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供养人员</w:t>
            </w:r>
          </w:p>
          <w:p w14:paraId="72628EF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控制率</w:t>
            </w:r>
          </w:p>
          <w:p w14:paraId="4A1445E5"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3分</w:t>
            </w:r>
          </w:p>
        </w:tc>
        <w:tc>
          <w:tcPr>
            <w:tcW w:w="3827" w:type="dxa"/>
            <w:tcBorders>
              <w:top w:val="nil"/>
              <w:left w:val="nil"/>
              <w:bottom w:val="single" w:sz="4" w:space="0" w:color="auto"/>
              <w:right w:val="single" w:sz="4" w:space="0" w:color="auto"/>
            </w:tcBorders>
            <w:vAlign w:val="center"/>
          </w:tcPr>
          <w:p w14:paraId="06CA2ED9" w14:textId="77777777" w:rsidR="0068010B" w:rsidRPr="004C44C6" w:rsidRDefault="0068010B" w:rsidP="00296E0C">
            <w:pPr>
              <w:widowControl/>
              <w:spacing w:line="240" w:lineRule="exact"/>
              <w:ind w:leftChars="-253" w:left="-531" w:firstLineChars="266" w:firstLine="479"/>
              <w:jc w:val="left"/>
              <w:rPr>
                <w:rFonts w:ascii="宋体" w:hAnsi="宋体" w:cs="宋体"/>
                <w:kern w:val="0"/>
                <w:sz w:val="18"/>
                <w:szCs w:val="18"/>
              </w:rPr>
            </w:pPr>
            <w:r w:rsidRPr="004C44C6">
              <w:rPr>
                <w:rFonts w:ascii="宋体" w:hAnsi="宋体" w:cs="宋体" w:hint="eastAsia"/>
                <w:kern w:val="0"/>
                <w:sz w:val="18"/>
                <w:szCs w:val="18"/>
              </w:rPr>
              <w:t>以100%为标准。</w:t>
            </w:r>
          </w:p>
          <w:p w14:paraId="1573E758" w14:textId="77777777" w:rsidR="0068010B" w:rsidRPr="004C44C6" w:rsidRDefault="0068010B" w:rsidP="00296E0C">
            <w:pPr>
              <w:widowControl/>
              <w:spacing w:line="240" w:lineRule="exact"/>
              <w:ind w:leftChars="-253" w:left="-531" w:firstLineChars="266" w:firstLine="479"/>
              <w:jc w:val="left"/>
              <w:rPr>
                <w:rFonts w:ascii="宋体" w:hAnsi="宋体" w:cs="宋体"/>
                <w:kern w:val="0"/>
                <w:sz w:val="18"/>
                <w:szCs w:val="18"/>
              </w:rPr>
            </w:pPr>
            <w:r w:rsidRPr="004C44C6">
              <w:rPr>
                <w:rFonts w:ascii="宋体" w:hAnsi="宋体" w:cs="宋体" w:hint="eastAsia"/>
                <w:kern w:val="0"/>
                <w:sz w:val="18"/>
                <w:szCs w:val="18"/>
              </w:rPr>
              <w:t>在职人员控制率≦ 100%，计3分；</w:t>
            </w:r>
          </w:p>
          <w:p w14:paraId="1A7ECA67" w14:textId="77777777" w:rsidR="0068010B" w:rsidRPr="004C44C6" w:rsidRDefault="0068010B" w:rsidP="00296E0C">
            <w:pPr>
              <w:widowControl/>
              <w:spacing w:line="240" w:lineRule="exact"/>
              <w:ind w:leftChars="-253" w:left="-531" w:firstLineChars="266" w:firstLine="479"/>
              <w:jc w:val="left"/>
              <w:rPr>
                <w:rFonts w:ascii="宋体" w:hAnsi="宋体" w:cs="宋体"/>
                <w:kern w:val="0"/>
                <w:sz w:val="18"/>
                <w:szCs w:val="18"/>
              </w:rPr>
            </w:pPr>
            <w:r w:rsidRPr="004C44C6">
              <w:rPr>
                <w:rFonts w:ascii="宋体" w:hAnsi="宋体" w:cs="宋体" w:hint="eastAsia"/>
                <w:kern w:val="0"/>
                <w:sz w:val="18"/>
                <w:szCs w:val="18"/>
              </w:rPr>
              <w:t>每超过一个百分点扣0.5分，扣完为止。</w:t>
            </w:r>
          </w:p>
        </w:tc>
        <w:tc>
          <w:tcPr>
            <w:tcW w:w="2268" w:type="dxa"/>
            <w:tcBorders>
              <w:top w:val="nil"/>
              <w:left w:val="nil"/>
              <w:bottom w:val="single" w:sz="4" w:space="0" w:color="auto"/>
              <w:right w:val="single" w:sz="4" w:space="0" w:color="auto"/>
            </w:tcBorders>
            <w:vAlign w:val="center"/>
          </w:tcPr>
          <w:p w14:paraId="0D278413" w14:textId="3715245B" w:rsidR="0068010B" w:rsidRPr="004C44C6" w:rsidRDefault="00D804E2" w:rsidP="00D804E2">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在职人员控制率</w:t>
            </w:r>
            <w:r w:rsidR="00183EE8">
              <w:rPr>
                <w:rFonts w:ascii="宋体" w:hAnsi="宋体" w:cs="宋体" w:hint="eastAsia"/>
                <w:kern w:val="0"/>
                <w:sz w:val="18"/>
                <w:szCs w:val="18"/>
              </w:rPr>
              <w:t>86%</w:t>
            </w:r>
          </w:p>
        </w:tc>
        <w:tc>
          <w:tcPr>
            <w:tcW w:w="709" w:type="dxa"/>
            <w:tcBorders>
              <w:top w:val="nil"/>
              <w:left w:val="nil"/>
              <w:bottom w:val="single" w:sz="4" w:space="0" w:color="auto"/>
              <w:right w:val="single" w:sz="4" w:space="0" w:color="auto"/>
            </w:tcBorders>
            <w:vAlign w:val="center"/>
          </w:tcPr>
          <w:p w14:paraId="40027849" w14:textId="77777777" w:rsidR="0068010B" w:rsidRPr="004C44C6" w:rsidRDefault="00C0722D"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r>
      <w:tr w:rsidR="0068010B" w:rsidRPr="004C44C6" w14:paraId="7DFA767A" w14:textId="77777777" w:rsidTr="00DE00FE">
        <w:trPr>
          <w:trHeight w:hRule="exact" w:val="964"/>
        </w:trPr>
        <w:tc>
          <w:tcPr>
            <w:tcW w:w="709" w:type="dxa"/>
            <w:vMerge/>
            <w:tcBorders>
              <w:top w:val="nil"/>
              <w:left w:val="single" w:sz="4" w:space="0" w:color="auto"/>
              <w:bottom w:val="nil"/>
              <w:right w:val="single" w:sz="4" w:space="0" w:color="auto"/>
            </w:tcBorders>
            <w:vAlign w:val="center"/>
          </w:tcPr>
          <w:p w14:paraId="183D49D8"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0246AF9A"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nil"/>
              <w:left w:val="nil"/>
              <w:bottom w:val="single" w:sz="4" w:space="0" w:color="auto"/>
              <w:right w:val="single" w:sz="4" w:space="0" w:color="auto"/>
            </w:tcBorders>
            <w:vAlign w:val="center"/>
          </w:tcPr>
          <w:p w14:paraId="6CCB4909" w14:textId="77777777" w:rsidR="0068010B" w:rsidRDefault="0068010B" w:rsidP="00296E0C">
            <w:pPr>
              <w:widowControl/>
              <w:spacing w:line="240" w:lineRule="exact"/>
              <w:ind w:leftChars="-100" w:left="-210" w:rightChars="-100" w:right="-210"/>
              <w:jc w:val="center"/>
              <w:rPr>
                <w:rFonts w:ascii="宋体" w:hAnsi="宋体" w:cs="宋体"/>
                <w:kern w:val="0"/>
                <w:sz w:val="18"/>
                <w:szCs w:val="18"/>
              </w:rPr>
            </w:pPr>
            <w:r w:rsidRPr="004C44C6">
              <w:rPr>
                <w:rFonts w:ascii="宋体" w:hAnsi="宋体" w:cs="宋体" w:hint="eastAsia"/>
                <w:kern w:val="0"/>
                <w:sz w:val="18"/>
                <w:szCs w:val="18"/>
              </w:rPr>
              <w:t>三公经费</w:t>
            </w:r>
          </w:p>
          <w:p w14:paraId="4DBDD0E9" w14:textId="77777777" w:rsidR="0068010B" w:rsidRDefault="0068010B" w:rsidP="00296E0C">
            <w:pPr>
              <w:widowControl/>
              <w:spacing w:line="240" w:lineRule="exact"/>
              <w:ind w:leftChars="-100" w:left="-210" w:rightChars="-100" w:right="-210"/>
              <w:jc w:val="center"/>
              <w:rPr>
                <w:rFonts w:ascii="宋体" w:hAnsi="宋体" w:cs="宋体"/>
                <w:kern w:val="0"/>
                <w:sz w:val="18"/>
                <w:szCs w:val="18"/>
              </w:rPr>
            </w:pPr>
            <w:r w:rsidRPr="004C44C6">
              <w:rPr>
                <w:rFonts w:ascii="宋体" w:hAnsi="宋体" w:cs="宋体" w:hint="eastAsia"/>
                <w:kern w:val="0"/>
                <w:sz w:val="18"/>
                <w:szCs w:val="18"/>
              </w:rPr>
              <w:t>变动率</w:t>
            </w:r>
          </w:p>
          <w:p w14:paraId="0604681E" w14:textId="77777777" w:rsidR="0068010B" w:rsidRPr="004C44C6" w:rsidRDefault="0068010B" w:rsidP="00296E0C">
            <w:pPr>
              <w:widowControl/>
              <w:spacing w:line="240" w:lineRule="exact"/>
              <w:ind w:leftChars="-100" w:left="-210" w:rightChars="-100" w:right="-210"/>
              <w:jc w:val="center"/>
              <w:rPr>
                <w:rFonts w:ascii="宋体" w:hAnsi="宋体" w:cs="宋体"/>
                <w:kern w:val="0"/>
                <w:sz w:val="18"/>
                <w:szCs w:val="18"/>
              </w:rPr>
            </w:pPr>
            <w:r w:rsidRPr="004C44C6">
              <w:rPr>
                <w:rFonts w:ascii="宋体" w:hAnsi="宋体" w:cs="宋体" w:hint="eastAsia"/>
                <w:kern w:val="0"/>
                <w:sz w:val="18"/>
                <w:szCs w:val="18"/>
              </w:rPr>
              <w:t>4分</w:t>
            </w:r>
          </w:p>
        </w:tc>
        <w:tc>
          <w:tcPr>
            <w:tcW w:w="3827" w:type="dxa"/>
            <w:tcBorders>
              <w:top w:val="nil"/>
              <w:left w:val="nil"/>
              <w:bottom w:val="single" w:sz="4" w:space="0" w:color="auto"/>
              <w:right w:val="single" w:sz="4" w:space="0" w:color="auto"/>
            </w:tcBorders>
            <w:vAlign w:val="center"/>
          </w:tcPr>
          <w:p w14:paraId="721B08D5"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“三公经费”</w:t>
            </w:r>
            <w:r w:rsidR="00C07803">
              <w:rPr>
                <w:rFonts w:ascii="宋体" w:hAnsi="宋体" w:cs="宋体" w:hint="eastAsia"/>
                <w:kern w:val="0"/>
                <w:sz w:val="18"/>
                <w:szCs w:val="18"/>
              </w:rPr>
              <w:t>预算</w:t>
            </w:r>
            <w:r w:rsidRPr="004C44C6">
              <w:rPr>
                <w:rFonts w:ascii="宋体" w:hAnsi="宋体" w:cs="宋体" w:hint="eastAsia"/>
                <w:kern w:val="0"/>
                <w:sz w:val="18"/>
                <w:szCs w:val="18"/>
              </w:rPr>
              <w:t>变动率≦0，计6分；“三公经费”＞0，每超过一个百分点扣0.6分，扣完为止。</w:t>
            </w:r>
          </w:p>
        </w:tc>
        <w:tc>
          <w:tcPr>
            <w:tcW w:w="2268" w:type="dxa"/>
            <w:tcBorders>
              <w:top w:val="nil"/>
              <w:left w:val="nil"/>
              <w:bottom w:val="single" w:sz="4" w:space="0" w:color="auto"/>
              <w:right w:val="single" w:sz="4" w:space="0" w:color="auto"/>
            </w:tcBorders>
            <w:vAlign w:val="center"/>
          </w:tcPr>
          <w:p w14:paraId="122ECD97" w14:textId="77777777" w:rsidR="0068010B" w:rsidRPr="004C44C6" w:rsidRDefault="0068010B" w:rsidP="00296E0C">
            <w:pPr>
              <w:widowControl/>
              <w:spacing w:line="200" w:lineRule="exact"/>
              <w:jc w:val="left"/>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2891D739" w14:textId="77777777" w:rsidR="0068010B" w:rsidRPr="004C44C6" w:rsidRDefault="0068010B" w:rsidP="00296E0C">
            <w:pPr>
              <w:widowControl/>
              <w:spacing w:line="240" w:lineRule="exact"/>
              <w:jc w:val="center"/>
              <w:rPr>
                <w:rFonts w:ascii="宋体" w:hAnsi="宋体" w:cs="宋体"/>
                <w:kern w:val="0"/>
                <w:sz w:val="18"/>
                <w:szCs w:val="18"/>
              </w:rPr>
            </w:pPr>
            <w:r>
              <w:rPr>
                <w:rFonts w:ascii="宋体" w:hAnsi="宋体" w:cs="宋体"/>
                <w:kern w:val="0"/>
                <w:sz w:val="18"/>
                <w:szCs w:val="18"/>
              </w:rPr>
              <w:t>4</w:t>
            </w:r>
          </w:p>
        </w:tc>
      </w:tr>
      <w:tr w:rsidR="0068010B" w:rsidRPr="004C44C6" w14:paraId="03A02D54" w14:textId="77777777" w:rsidTr="00DE00FE">
        <w:trPr>
          <w:trHeight w:hRule="exact" w:val="964"/>
        </w:trPr>
        <w:tc>
          <w:tcPr>
            <w:tcW w:w="709" w:type="dxa"/>
            <w:vMerge/>
            <w:tcBorders>
              <w:top w:val="nil"/>
              <w:left w:val="single" w:sz="4" w:space="0" w:color="auto"/>
              <w:bottom w:val="single" w:sz="4" w:space="0" w:color="auto"/>
              <w:right w:val="single" w:sz="4" w:space="0" w:color="auto"/>
            </w:tcBorders>
            <w:vAlign w:val="center"/>
          </w:tcPr>
          <w:p w14:paraId="0CA01F2F"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75D90119"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nil"/>
              <w:left w:val="nil"/>
              <w:bottom w:val="single" w:sz="4" w:space="0" w:color="auto"/>
              <w:right w:val="single" w:sz="4" w:space="0" w:color="auto"/>
            </w:tcBorders>
            <w:vAlign w:val="center"/>
          </w:tcPr>
          <w:p w14:paraId="210C10A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重点支出</w:t>
            </w:r>
          </w:p>
          <w:p w14:paraId="66E8623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安排率</w:t>
            </w:r>
          </w:p>
          <w:p w14:paraId="7C0D8A22"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7" w:type="dxa"/>
            <w:tcBorders>
              <w:top w:val="nil"/>
              <w:left w:val="nil"/>
              <w:bottom w:val="single" w:sz="4" w:space="0" w:color="auto"/>
              <w:right w:val="single" w:sz="4" w:space="0" w:color="auto"/>
            </w:tcBorders>
            <w:vAlign w:val="center"/>
          </w:tcPr>
          <w:p w14:paraId="2E794199" w14:textId="77777777" w:rsidR="0068010B" w:rsidRPr="004C44C6" w:rsidRDefault="0068010B" w:rsidP="00296E0C">
            <w:pPr>
              <w:widowControl/>
              <w:spacing w:line="200" w:lineRule="exact"/>
              <w:jc w:val="left"/>
              <w:rPr>
                <w:rFonts w:ascii="宋体" w:hAnsi="宋体" w:cs="宋体"/>
                <w:kern w:val="0"/>
                <w:sz w:val="18"/>
                <w:szCs w:val="18"/>
              </w:rPr>
            </w:pPr>
            <w:r w:rsidRPr="004C44C6">
              <w:rPr>
                <w:rFonts w:ascii="宋体" w:hAnsi="宋体" w:cs="宋体" w:hint="eastAsia"/>
                <w:kern w:val="0"/>
                <w:sz w:val="18"/>
                <w:szCs w:val="18"/>
              </w:rPr>
              <w:t>重点支出安排率≥90%，计5分；80%（含）-90%，计4分；70%（含）-80%，计3分；60%（含）-70%，计2分；低于60%不得分。</w:t>
            </w:r>
          </w:p>
        </w:tc>
        <w:tc>
          <w:tcPr>
            <w:tcW w:w="2268" w:type="dxa"/>
            <w:tcBorders>
              <w:top w:val="nil"/>
              <w:left w:val="nil"/>
              <w:bottom w:val="single" w:sz="4" w:space="0" w:color="auto"/>
              <w:right w:val="single" w:sz="4" w:space="0" w:color="auto"/>
            </w:tcBorders>
            <w:vAlign w:val="center"/>
          </w:tcPr>
          <w:p w14:paraId="7CD65F2C"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470E1DF5"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5</w:t>
            </w:r>
          </w:p>
        </w:tc>
      </w:tr>
      <w:tr w:rsidR="0068010B" w:rsidRPr="004C44C6" w14:paraId="2834A845" w14:textId="77777777" w:rsidTr="00DE00FE">
        <w:trPr>
          <w:trHeight w:hRule="exact" w:val="964"/>
        </w:trPr>
        <w:tc>
          <w:tcPr>
            <w:tcW w:w="709" w:type="dxa"/>
            <w:vMerge w:val="restart"/>
            <w:tcBorders>
              <w:top w:val="nil"/>
              <w:left w:val="single" w:sz="4" w:space="0" w:color="auto"/>
              <w:right w:val="single" w:sz="4" w:space="0" w:color="auto"/>
            </w:tcBorders>
            <w:vAlign w:val="center"/>
          </w:tcPr>
          <w:p w14:paraId="32F7A384" w14:textId="4C0B628A"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过程</w:t>
            </w:r>
          </w:p>
          <w:p w14:paraId="6148DB0A"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p>
          <w:p w14:paraId="4307F18A"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1</w:t>
            </w:r>
          </w:p>
          <w:p w14:paraId="22CA0BFC" w14:textId="77777777" w:rsidR="0068010B" w:rsidRPr="004C44C6"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9" w:type="dxa"/>
            <w:vMerge w:val="restart"/>
            <w:tcBorders>
              <w:top w:val="nil"/>
              <w:left w:val="single" w:sz="4" w:space="0" w:color="auto"/>
              <w:bottom w:val="single" w:sz="4" w:space="0" w:color="auto"/>
              <w:right w:val="single" w:sz="4" w:space="0" w:color="auto"/>
            </w:tcBorders>
            <w:vAlign w:val="center"/>
          </w:tcPr>
          <w:p w14:paraId="3C3A75A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预算</w:t>
            </w:r>
          </w:p>
          <w:p w14:paraId="4DF79422" w14:textId="32B5B5F8"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执行</w:t>
            </w:r>
          </w:p>
          <w:p w14:paraId="2DFAA8B4"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20分</w:t>
            </w:r>
          </w:p>
        </w:tc>
        <w:tc>
          <w:tcPr>
            <w:tcW w:w="993" w:type="dxa"/>
            <w:tcBorders>
              <w:top w:val="nil"/>
              <w:left w:val="nil"/>
              <w:bottom w:val="single" w:sz="4" w:space="0" w:color="auto"/>
              <w:right w:val="single" w:sz="4" w:space="0" w:color="auto"/>
            </w:tcBorders>
            <w:vAlign w:val="center"/>
          </w:tcPr>
          <w:p w14:paraId="0426DEC1"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预算</w:t>
            </w:r>
          </w:p>
          <w:p w14:paraId="623C520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调整率</w:t>
            </w:r>
          </w:p>
          <w:p w14:paraId="3F23AE0F"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7" w:type="dxa"/>
            <w:tcBorders>
              <w:top w:val="nil"/>
              <w:left w:val="nil"/>
              <w:bottom w:val="single" w:sz="4" w:space="0" w:color="auto"/>
              <w:right w:val="single" w:sz="4" w:space="0" w:color="auto"/>
            </w:tcBorders>
            <w:vAlign w:val="center"/>
          </w:tcPr>
          <w:p w14:paraId="56D95548" w14:textId="77777777" w:rsidR="0068010B" w:rsidRPr="004C44C6" w:rsidRDefault="0068010B" w:rsidP="00296E0C">
            <w:pPr>
              <w:widowControl/>
              <w:spacing w:line="200" w:lineRule="exact"/>
              <w:jc w:val="left"/>
              <w:rPr>
                <w:rFonts w:ascii="宋体" w:hAnsi="宋体" w:cs="宋体"/>
                <w:kern w:val="0"/>
                <w:sz w:val="18"/>
                <w:szCs w:val="18"/>
              </w:rPr>
            </w:pPr>
            <w:r w:rsidRPr="004C44C6">
              <w:rPr>
                <w:rFonts w:ascii="宋体" w:hAnsi="宋体" w:cs="宋体" w:hint="eastAsia"/>
                <w:kern w:val="0"/>
                <w:sz w:val="18"/>
                <w:szCs w:val="18"/>
              </w:rPr>
              <w:t>预算调整率=0，计5分；0-10%（含），计4分；10-20%（含），计3分；20-30%（含），计2分；大于30%不得分。</w:t>
            </w:r>
          </w:p>
        </w:tc>
        <w:tc>
          <w:tcPr>
            <w:tcW w:w="2268" w:type="dxa"/>
            <w:tcBorders>
              <w:top w:val="nil"/>
              <w:left w:val="nil"/>
              <w:bottom w:val="single" w:sz="4" w:space="0" w:color="auto"/>
              <w:right w:val="single" w:sz="4" w:space="0" w:color="auto"/>
            </w:tcBorders>
            <w:vAlign w:val="center"/>
          </w:tcPr>
          <w:p w14:paraId="6AA99135" w14:textId="77777777" w:rsidR="0068010B" w:rsidRPr="002C7511" w:rsidRDefault="0068010B" w:rsidP="007D594B">
            <w:pPr>
              <w:widowControl/>
              <w:spacing w:line="240" w:lineRule="exact"/>
              <w:jc w:val="left"/>
              <w:rPr>
                <w:rFonts w:ascii="宋体" w:hAnsi="宋体" w:cs="宋体"/>
                <w:color w:val="FF0000"/>
                <w:kern w:val="0"/>
                <w:sz w:val="18"/>
                <w:szCs w:val="18"/>
              </w:rPr>
            </w:pPr>
          </w:p>
        </w:tc>
        <w:tc>
          <w:tcPr>
            <w:tcW w:w="709" w:type="dxa"/>
            <w:tcBorders>
              <w:top w:val="nil"/>
              <w:left w:val="nil"/>
              <w:bottom w:val="single" w:sz="4" w:space="0" w:color="auto"/>
              <w:right w:val="single" w:sz="4" w:space="0" w:color="auto"/>
            </w:tcBorders>
            <w:vAlign w:val="center"/>
          </w:tcPr>
          <w:p w14:paraId="0634873B" w14:textId="77777777" w:rsidR="0068010B" w:rsidRPr="002060B1" w:rsidRDefault="002060B1" w:rsidP="00296E0C">
            <w:pPr>
              <w:widowControl/>
              <w:spacing w:line="240" w:lineRule="exact"/>
              <w:jc w:val="center"/>
              <w:rPr>
                <w:rFonts w:ascii="宋体" w:hAnsi="宋体" w:cs="宋体"/>
                <w:kern w:val="0"/>
                <w:sz w:val="18"/>
                <w:szCs w:val="18"/>
              </w:rPr>
            </w:pPr>
            <w:r w:rsidRPr="002060B1">
              <w:rPr>
                <w:rFonts w:ascii="宋体" w:hAnsi="宋体" w:cs="宋体" w:hint="eastAsia"/>
                <w:kern w:val="0"/>
                <w:sz w:val="18"/>
                <w:szCs w:val="18"/>
              </w:rPr>
              <w:t>5</w:t>
            </w:r>
          </w:p>
        </w:tc>
      </w:tr>
      <w:tr w:rsidR="0068010B" w:rsidRPr="004C44C6" w14:paraId="29C8FA52" w14:textId="77777777" w:rsidTr="00DE00FE">
        <w:trPr>
          <w:trHeight w:hRule="exact" w:val="964"/>
        </w:trPr>
        <w:tc>
          <w:tcPr>
            <w:tcW w:w="709" w:type="dxa"/>
            <w:vMerge/>
            <w:tcBorders>
              <w:left w:val="single" w:sz="4" w:space="0" w:color="auto"/>
              <w:right w:val="single" w:sz="4" w:space="0" w:color="auto"/>
            </w:tcBorders>
            <w:vAlign w:val="center"/>
          </w:tcPr>
          <w:p w14:paraId="07281DA3"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29059D08"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765F2D4"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支出进度</w:t>
            </w:r>
          </w:p>
          <w:p w14:paraId="7D218E52"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4分</w:t>
            </w:r>
          </w:p>
        </w:tc>
        <w:tc>
          <w:tcPr>
            <w:tcW w:w="3827" w:type="dxa"/>
            <w:tcBorders>
              <w:top w:val="single" w:sz="4" w:space="0" w:color="auto"/>
              <w:left w:val="single" w:sz="4" w:space="0" w:color="auto"/>
              <w:bottom w:val="single" w:sz="4" w:space="0" w:color="auto"/>
              <w:right w:val="single" w:sz="4" w:space="0" w:color="auto"/>
            </w:tcBorders>
            <w:vAlign w:val="center"/>
          </w:tcPr>
          <w:p w14:paraId="0B5DE1CB"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每年春节前下达全部专项资金的50%；9月底前所有专项资金指标全部下达完。 每出现一个专项未按进度完成资金下达扣0.5分，扣完为止。</w:t>
            </w:r>
          </w:p>
        </w:tc>
        <w:tc>
          <w:tcPr>
            <w:tcW w:w="2268" w:type="dxa"/>
            <w:tcBorders>
              <w:top w:val="single" w:sz="4" w:space="0" w:color="auto"/>
              <w:left w:val="single" w:sz="4" w:space="0" w:color="auto"/>
              <w:bottom w:val="single" w:sz="4" w:space="0" w:color="auto"/>
              <w:right w:val="single" w:sz="4" w:space="0" w:color="auto"/>
            </w:tcBorders>
            <w:vAlign w:val="center"/>
          </w:tcPr>
          <w:p w14:paraId="2BABE1EB"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06BE8C"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4</w:t>
            </w:r>
          </w:p>
        </w:tc>
      </w:tr>
      <w:tr w:rsidR="0068010B" w:rsidRPr="004C44C6" w14:paraId="45973C7F" w14:textId="77777777" w:rsidTr="00DE00FE">
        <w:trPr>
          <w:trHeight w:hRule="exact" w:val="794"/>
        </w:trPr>
        <w:tc>
          <w:tcPr>
            <w:tcW w:w="709" w:type="dxa"/>
            <w:vMerge/>
            <w:tcBorders>
              <w:left w:val="single" w:sz="4" w:space="0" w:color="auto"/>
              <w:right w:val="single" w:sz="4" w:space="0" w:color="auto"/>
            </w:tcBorders>
            <w:vAlign w:val="center"/>
          </w:tcPr>
          <w:p w14:paraId="1E37E033"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60A0D825"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nil"/>
              <w:bottom w:val="single" w:sz="4" w:space="0" w:color="auto"/>
              <w:right w:val="single" w:sz="4" w:space="0" w:color="auto"/>
            </w:tcBorders>
            <w:vAlign w:val="center"/>
          </w:tcPr>
          <w:p w14:paraId="1590F88F"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资金结余</w:t>
            </w:r>
          </w:p>
          <w:p w14:paraId="759C35C0"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7" w:type="dxa"/>
            <w:tcBorders>
              <w:top w:val="single" w:sz="4" w:space="0" w:color="auto"/>
              <w:left w:val="nil"/>
              <w:bottom w:val="single" w:sz="4" w:space="0" w:color="auto"/>
              <w:right w:val="single" w:sz="4" w:space="0" w:color="auto"/>
            </w:tcBorders>
            <w:vAlign w:val="center"/>
          </w:tcPr>
          <w:p w14:paraId="04C7029C"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无结余，5分；有结余，但不超过上年结转，4分；结余超过上年结转，不得分。</w:t>
            </w:r>
          </w:p>
        </w:tc>
        <w:tc>
          <w:tcPr>
            <w:tcW w:w="2268" w:type="dxa"/>
            <w:tcBorders>
              <w:top w:val="single" w:sz="4" w:space="0" w:color="auto"/>
              <w:left w:val="nil"/>
              <w:bottom w:val="single" w:sz="4" w:space="0" w:color="auto"/>
              <w:right w:val="single" w:sz="4" w:space="0" w:color="auto"/>
            </w:tcBorders>
            <w:vAlign w:val="center"/>
          </w:tcPr>
          <w:p w14:paraId="61BBD7E3"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7E5608A9"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5</w:t>
            </w:r>
          </w:p>
        </w:tc>
      </w:tr>
      <w:tr w:rsidR="0068010B" w:rsidRPr="004C44C6" w14:paraId="0E56C1E4" w14:textId="77777777" w:rsidTr="00DE00FE">
        <w:trPr>
          <w:trHeight w:hRule="exact" w:val="964"/>
        </w:trPr>
        <w:tc>
          <w:tcPr>
            <w:tcW w:w="709" w:type="dxa"/>
            <w:vMerge/>
            <w:tcBorders>
              <w:left w:val="single" w:sz="4" w:space="0" w:color="auto"/>
              <w:right w:val="single" w:sz="4" w:space="0" w:color="auto"/>
            </w:tcBorders>
            <w:vAlign w:val="center"/>
          </w:tcPr>
          <w:p w14:paraId="55F8ACC7"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40092390"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9A619EA"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三公经费</w:t>
            </w:r>
          </w:p>
          <w:p w14:paraId="343CEE3D"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控制率</w:t>
            </w:r>
          </w:p>
          <w:p w14:paraId="208C77E6"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6分</w:t>
            </w:r>
          </w:p>
        </w:tc>
        <w:tc>
          <w:tcPr>
            <w:tcW w:w="3827" w:type="dxa"/>
            <w:tcBorders>
              <w:top w:val="single" w:sz="4" w:space="0" w:color="auto"/>
              <w:left w:val="single" w:sz="4" w:space="0" w:color="auto"/>
              <w:bottom w:val="single" w:sz="4" w:space="0" w:color="auto"/>
              <w:right w:val="single" w:sz="4" w:space="0" w:color="auto"/>
            </w:tcBorders>
            <w:vAlign w:val="center"/>
          </w:tcPr>
          <w:p w14:paraId="47E06EF2" w14:textId="77777777" w:rsidR="0068010B" w:rsidRPr="004C44C6" w:rsidRDefault="0068010B" w:rsidP="00791124">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以100%为标准。三</w:t>
            </w:r>
            <w:proofErr w:type="gramStart"/>
            <w:r w:rsidRPr="004C44C6">
              <w:rPr>
                <w:rFonts w:ascii="宋体" w:hAnsi="宋体" w:cs="宋体" w:hint="eastAsia"/>
                <w:kern w:val="0"/>
                <w:sz w:val="18"/>
                <w:szCs w:val="18"/>
              </w:rPr>
              <w:t>公经费</w:t>
            </w:r>
            <w:proofErr w:type="gramEnd"/>
            <w:r w:rsidRPr="004C44C6">
              <w:rPr>
                <w:rFonts w:ascii="宋体" w:hAnsi="宋体" w:cs="宋体" w:hint="eastAsia"/>
                <w:kern w:val="0"/>
                <w:sz w:val="18"/>
                <w:szCs w:val="18"/>
              </w:rPr>
              <w:t>控制率≦100%，计6分；每</w:t>
            </w:r>
            <w:r w:rsidR="00791124">
              <w:rPr>
                <w:rFonts w:ascii="宋体" w:hAnsi="宋体" w:cs="宋体" w:hint="eastAsia"/>
                <w:kern w:val="0"/>
                <w:sz w:val="18"/>
                <w:szCs w:val="18"/>
              </w:rPr>
              <w:t>一项经费</w:t>
            </w:r>
            <w:r w:rsidRPr="004C44C6">
              <w:rPr>
                <w:rFonts w:ascii="宋体" w:hAnsi="宋体" w:cs="宋体" w:hint="eastAsia"/>
                <w:kern w:val="0"/>
                <w:sz w:val="18"/>
                <w:szCs w:val="18"/>
              </w:rPr>
              <w:t>超过</w:t>
            </w:r>
            <w:r w:rsidR="00791124">
              <w:rPr>
                <w:rFonts w:ascii="宋体" w:hAnsi="宋体" w:cs="宋体" w:hint="eastAsia"/>
                <w:kern w:val="0"/>
                <w:sz w:val="18"/>
                <w:szCs w:val="18"/>
              </w:rPr>
              <w:t>上年</w:t>
            </w:r>
            <w:proofErr w:type="gramStart"/>
            <w:r w:rsidR="00791124">
              <w:rPr>
                <w:rFonts w:ascii="宋体" w:hAnsi="宋体" w:cs="宋体" w:hint="eastAsia"/>
                <w:kern w:val="0"/>
                <w:sz w:val="18"/>
                <w:szCs w:val="18"/>
              </w:rPr>
              <w:t>实际数</w:t>
            </w:r>
            <w:r w:rsidRPr="004C44C6">
              <w:rPr>
                <w:rFonts w:ascii="宋体" w:hAnsi="宋体" w:cs="宋体" w:hint="eastAsia"/>
                <w:kern w:val="0"/>
                <w:sz w:val="18"/>
                <w:szCs w:val="18"/>
              </w:rPr>
              <w:t>扣</w:t>
            </w:r>
            <w:r w:rsidR="00791124">
              <w:rPr>
                <w:rFonts w:ascii="宋体" w:hAnsi="宋体" w:cs="宋体" w:hint="eastAsia"/>
                <w:kern w:val="0"/>
                <w:sz w:val="18"/>
                <w:szCs w:val="18"/>
              </w:rPr>
              <w:t>2</w:t>
            </w:r>
            <w:r w:rsidRPr="004C44C6">
              <w:rPr>
                <w:rFonts w:ascii="宋体" w:hAnsi="宋体" w:cs="宋体" w:hint="eastAsia"/>
                <w:kern w:val="0"/>
                <w:sz w:val="18"/>
                <w:szCs w:val="18"/>
              </w:rPr>
              <w:t>分</w:t>
            </w:r>
            <w:proofErr w:type="gramEnd"/>
            <w:r w:rsidRPr="004C44C6">
              <w:rPr>
                <w:rFonts w:ascii="宋体" w:hAnsi="宋体" w:cs="宋体" w:hint="eastAsia"/>
                <w:kern w:val="0"/>
                <w:sz w:val="18"/>
                <w:szCs w:val="18"/>
              </w:rPr>
              <w:t>，扣完为止。</w:t>
            </w:r>
          </w:p>
        </w:tc>
        <w:tc>
          <w:tcPr>
            <w:tcW w:w="2268" w:type="dxa"/>
            <w:tcBorders>
              <w:top w:val="single" w:sz="4" w:space="0" w:color="auto"/>
              <w:left w:val="single" w:sz="4" w:space="0" w:color="auto"/>
              <w:bottom w:val="single" w:sz="4" w:space="0" w:color="auto"/>
              <w:right w:val="single" w:sz="4" w:space="0" w:color="auto"/>
            </w:tcBorders>
            <w:vAlign w:val="center"/>
          </w:tcPr>
          <w:p w14:paraId="6278BA85" w14:textId="77777777" w:rsidR="008248F7" w:rsidRDefault="00623F7C" w:rsidP="008248F7">
            <w:pPr>
              <w:widowControl/>
              <w:spacing w:line="240" w:lineRule="exact"/>
              <w:jc w:val="center"/>
              <w:rPr>
                <w:rFonts w:ascii="宋体" w:hAnsi="宋体" w:cs="宋体"/>
                <w:kern w:val="0"/>
                <w:sz w:val="18"/>
                <w:szCs w:val="18"/>
              </w:rPr>
            </w:pPr>
            <w:r>
              <w:rPr>
                <w:rFonts w:ascii="宋体" w:hAnsi="宋体" w:cs="宋体" w:hint="eastAsia"/>
                <w:kern w:val="0"/>
                <w:sz w:val="18"/>
                <w:szCs w:val="18"/>
              </w:rPr>
              <w:t>公务购车及维护费、</w:t>
            </w:r>
          </w:p>
          <w:p w14:paraId="080D2331" w14:textId="0C242A55" w:rsidR="0068010B" w:rsidRPr="004C44C6" w:rsidRDefault="00623F7C" w:rsidP="008248F7">
            <w:pPr>
              <w:widowControl/>
              <w:spacing w:line="240" w:lineRule="exact"/>
              <w:jc w:val="center"/>
              <w:rPr>
                <w:rFonts w:ascii="宋体" w:hAnsi="宋体" w:cs="宋体"/>
                <w:kern w:val="0"/>
                <w:sz w:val="18"/>
                <w:szCs w:val="18"/>
              </w:rPr>
            </w:pPr>
            <w:r>
              <w:rPr>
                <w:rFonts w:ascii="宋体" w:hAnsi="宋体" w:cs="宋体" w:hint="eastAsia"/>
                <w:kern w:val="0"/>
                <w:sz w:val="18"/>
                <w:szCs w:val="18"/>
              </w:rPr>
              <w:t>公务接待费</w:t>
            </w:r>
            <w:r w:rsidR="00183EE8">
              <w:rPr>
                <w:rFonts w:ascii="宋体" w:hAnsi="宋体" w:cs="宋体" w:hint="eastAsia"/>
                <w:kern w:val="0"/>
                <w:sz w:val="18"/>
                <w:szCs w:val="18"/>
              </w:rPr>
              <w:t>两</w:t>
            </w:r>
            <w:r>
              <w:rPr>
                <w:rFonts w:ascii="宋体" w:hAnsi="宋体" w:cs="宋体" w:hint="eastAsia"/>
                <w:kern w:val="0"/>
                <w:sz w:val="18"/>
                <w:szCs w:val="18"/>
              </w:rPr>
              <w:t>项</w:t>
            </w:r>
            <w:r w:rsidR="00183EE8">
              <w:rPr>
                <w:rFonts w:ascii="宋体" w:hAnsi="宋体" w:cs="宋体" w:hint="eastAsia"/>
                <w:kern w:val="0"/>
                <w:sz w:val="18"/>
                <w:szCs w:val="18"/>
              </w:rPr>
              <w:t>较</w:t>
            </w:r>
            <w:r>
              <w:rPr>
                <w:rFonts w:ascii="宋体" w:hAnsi="宋体" w:cs="宋体" w:hint="eastAsia"/>
                <w:kern w:val="0"/>
                <w:sz w:val="18"/>
                <w:szCs w:val="18"/>
              </w:rPr>
              <w:t>上年增长，扣4分</w:t>
            </w:r>
            <w:r w:rsidR="00183EE8">
              <w:rPr>
                <w:rFonts w:ascii="宋体" w:hAnsi="宋体" w:cs="宋体" w:hint="eastAsia"/>
                <w:kern w:val="0"/>
                <w:sz w:val="18"/>
                <w:szCs w:val="18"/>
              </w:rPr>
              <w:t>。</w:t>
            </w:r>
          </w:p>
        </w:tc>
        <w:tc>
          <w:tcPr>
            <w:tcW w:w="709" w:type="dxa"/>
            <w:tcBorders>
              <w:top w:val="nil"/>
              <w:left w:val="single" w:sz="4" w:space="0" w:color="auto"/>
              <w:bottom w:val="single" w:sz="4" w:space="0" w:color="auto"/>
              <w:right w:val="single" w:sz="4" w:space="0" w:color="auto"/>
            </w:tcBorders>
            <w:vAlign w:val="center"/>
          </w:tcPr>
          <w:p w14:paraId="7B0BCA24" w14:textId="77777777" w:rsidR="0068010B" w:rsidRPr="004C44C6" w:rsidRDefault="00623F7C"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r>
      <w:tr w:rsidR="0068010B" w:rsidRPr="004C44C6" w14:paraId="4C6D0CAB" w14:textId="77777777" w:rsidTr="00DE00FE">
        <w:trPr>
          <w:trHeight w:hRule="exact" w:val="1021"/>
        </w:trPr>
        <w:tc>
          <w:tcPr>
            <w:tcW w:w="709" w:type="dxa"/>
            <w:vMerge/>
            <w:tcBorders>
              <w:left w:val="single" w:sz="4" w:space="0" w:color="auto"/>
              <w:right w:val="single" w:sz="4" w:space="0" w:color="auto"/>
            </w:tcBorders>
            <w:vAlign w:val="center"/>
          </w:tcPr>
          <w:p w14:paraId="3158F037" w14:textId="77777777" w:rsidR="0068010B" w:rsidRPr="004C44C6" w:rsidRDefault="0068010B" w:rsidP="00296E0C">
            <w:pPr>
              <w:widowControl/>
              <w:snapToGrid w:val="0"/>
              <w:spacing w:line="240" w:lineRule="exact"/>
              <w:ind w:leftChars="-50" w:left="-105" w:rightChars="-50" w:right="-105"/>
              <w:jc w:val="center"/>
              <w:rPr>
                <w:rFonts w:ascii="宋体" w:hAnsi="宋体" w:cs="宋体"/>
                <w:kern w:val="0"/>
                <w:sz w:val="18"/>
                <w:szCs w:val="18"/>
              </w:rPr>
            </w:pPr>
          </w:p>
        </w:tc>
        <w:tc>
          <w:tcPr>
            <w:tcW w:w="709" w:type="dxa"/>
            <w:vMerge w:val="restart"/>
            <w:tcBorders>
              <w:top w:val="nil"/>
              <w:left w:val="single" w:sz="4" w:space="0" w:color="auto"/>
              <w:bottom w:val="single" w:sz="4" w:space="0" w:color="auto"/>
              <w:right w:val="single" w:sz="4" w:space="0" w:color="auto"/>
            </w:tcBorders>
            <w:vAlign w:val="center"/>
          </w:tcPr>
          <w:p w14:paraId="3C04442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预算</w:t>
            </w:r>
          </w:p>
          <w:p w14:paraId="326AB61E" w14:textId="0012BF64"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管理</w:t>
            </w:r>
          </w:p>
          <w:p w14:paraId="42D958C4"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21分</w:t>
            </w:r>
          </w:p>
        </w:tc>
        <w:tc>
          <w:tcPr>
            <w:tcW w:w="993" w:type="dxa"/>
            <w:tcBorders>
              <w:top w:val="single" w:sz="4" w:space="0" w:color="auto"/>
              <w:left w:val="nil"/>
              <w:bottom w:val="single" w:sz="4" w:space="0" w:color="auto"/>
              <w:right w:val="single" w:sz="4" w:space="0" w:color="auto"/>
            </w:tcBorders>
            <w:vAlign w:val="center"/>
          </w:tcPr>
          <w:p w14:paraId="272F3610"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管理制度</w:t>
            </w:r>
          </w:p>
          <w:p w14:paraId="5939DC00"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健全性</w:t>
            </w:r>
          </w:p>
          <w:p w14:paraId="1BB9E430"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6分</w:t>
            </w:r>
          </w:p>
        </w:tc>
        <w:tc>
          <w:tcPr>
            <w:tcW w:w="3827" w:type="dxa"/>
            <w:tcBorders>
              <w:top w:val="single" w:sz="4" w:space="0" w:color="auto"/>
              <w:left w:val="nil"/>
              <w:bottom w:val="single" w:sz="4" w:space="0" w:color="auto"/>
              <w:right w:val="single" w:sz="4" w:space="0" w:color="auto"/>
            </w:tcBorders>
            <w:vAlign w:val="center"/>
          </w:tcPr>
          <w:p w14:paraId="4573C666" w14:textId="77777777" w:rsidR="0068010B" w:rsidRPr="004C44C6" w:rsidRDefault="0068010B" w:rsidP="00296E0C">
            <w:pPr>
              <w:widowControl/>
              <w:spacing w:line="200" w:lineRule="exact"/>
              <w:jc w:val="left"/>
              <w:rPr>
                <w:rFonts w:ascii="宋体" w:hAnsi="宋体" w:cs="宋体"/>
                <w:kern w:val="0"/>
                <w:sz w:val="18"/>
                <w:szCs w:val="18"/>
              </w:rPr>
            </w:pPr>
            <w:r w:rsidRPr="004C44C6">
              <w:rPr>
                <w:rFonts w:ascii="宋体" w:hAnsi="宋体" w:cs="宋体" w:hint="eastAsia"/>
                <w:kern w:val="0"/>
                <w:sz w:val="18"/>
                <w:szCs w:val="18"/>
              </w:rPr>
              <w:t>1、制定或具有预算资金管理办法，内部财务管理制度、会计核算制度等管理制度，2分； 2、相关管理制度合法、合</w:t>
            </w:r>
            <w:proofErr w:type="gramStart"/>
            <w:r w:rsidRPr="004C44C6">
              <w:rPr>
                <w:rFonts w:ascii="宋体" w:hAnsi="宋体" w:cs="宋体" w:hint="eastAsia"/>
                <w:kern w:val="0"/>
                <w:sz w:val="18"/>
                <w:szCs w:val="18"/>
              </w:rPr>
              <w:t>规</w:t>
            </w:r>
            <w:proofErr w:type="gramEnd"/>
            <w:r w:rsidRPr="004C44C6">
              <w:rPr>
                <w:rFonts w:ascii="宋体" w:hAnsi="宋体" w:cs="宋体" w:hint="eastAsia"/>
                <w:kern w:val="0"/>
                <w:sz w:val="18"/>
                <w:szCs w:val="18"/>
              </w:rPr>
              <w:t>、完整，2分； 3、相关管理制度得到有效执行，2分。</w:t>
            </w:r>
          </w:p>
        </w:tc>
        <w:tc>
          <w:tcPr>
            <w:tcW w:w="2268" w:type="dxa"/>
            <w:tcBorders>
              <w:top w:val="single" w:sz="4" w:space="0" w:color="auto"/>
              <w:left w:val="nil"/>
              <w:bottom w:val="single" w:sz="4" w:space="0" w:color="auto"/>
              <w:right w:val="single" w:sz="4" w:space="0" w:color="auto"/>
            </w:tcBorders>
            <w:vAlign w:val="center"/>
          </w:tcPr>
          <w:p w14:paraId="058F2368" w14:textId="77777777" w:rsidR="0068010B" w:rsidRPr="004C44C6" w:rsidRDefault="0068010B" w:rsidP="00F41989">
            <w:pPr>
              <w:widowControl/>
              <w:spacing w:line="240" w:lineRule="exact"/>
              <w:jc w:val="left"/>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5F4DF2EB" w14:textId="77777777" w:rsidR="0068010B" w:rsidRPr="004C44C6" w:rsidRDefault="00F83D13"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r>
      <w:tr w:rsidR="0068010B" w:rsidRPr="004C44C6" w14:paraId="1660453B" w14:textId="77777777" w:rsidTr="00DE00FE">
        <w:trPr>
          <w:trHeight w:hRule="exact" w:val="1928"/>
        </w:trPr>
        <w:tc>
          <w:tcPr>
            <w:tcW w:w="709" w:type="dxa"/>
            <w:vMerge/>
            <w:tcBorders>
              <w:left w:val="single" w:sz="4" w:space="0" w:color="auto"/>
              <w:right w:val="single" w:sz="4" w:space="0" w:color="auto"/>
            </w:tcBorders>
            <w:vAlign w:val="center"/>
          </w:tcPr>
          <w:p w14:paraId="0E8BDA29"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263D08CC"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8752E7"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资金使用</w:t>
            </w:r>
          </w:p>
          <w:p w14:paraId="788424C2"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合</w:t>
            </w:r>
            <w:proofErr w:type="gramStart"/>
            <w:r w:rsidRPr="004C44C6">
              <w:rPr>
                <w:rFonts w:ascii="宋体" w:hAnsi="宋体" w:cs="宋体" w:hint="eastAsia"/>
                <w:kern w:val="0"/>
                <w:sz w:val="18"/>
                <w:szCs w:val="18"/>
              </w:rPr>
              <w:t>规</w:t>
            </w:r>
            <w:proofErr w:type="gramEnd"/>
            <w:r w:rsidRPr="004C44C6">
              <w:rPr>
                <w:rFonts w:ascii="宋体" w:hAnsi="宋体" w:cs="宋体" w:hint="eastAsia"/>
                <w:kern w:val="0"/>
                <w:sz w:val="18"/>
                <w:szCs w:val="18"/>
              </w:rPr>
              <w:t>性</w:t>
            </w:r>
          </w:p>
          <w:p w14:paraId="00831334"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10分</w:t>
            </w:r>
          </w:p>
        </w:tc>
        <w:tc>
          <w:tcPr>
            <w:tcW w:w="3827" w:type="dxa"/>
            <w:tcBorders>
              <w:top w:val="single" w:sz="4" w:space="0" w:color="auto"/>
              <w:left w:val="single" w:sz="4" w:space="0" w:color="auto"/>
              <w:bottom w:val="single" w:sz="4" w:space="0" w:color="auto"/>
              <w:right w:val="single" w:sz="4" w:space="0" w:color="auto"/>
            </w:tcBorders>
            <w:vAlign w:val="center"/>
          </w:tcPr>
          <w:p w14:paraId="3F845495" w14:textId="0B833D52" w:rsidR="0068010B" w:rsidRPr="004C44C6" w:rsidRDefault="0068010B" w:rsidP="00296E0C">
            <w:pPr>
              <w:widowControl/>
              <w:spacing w:line="200" w:lineRule="exact"/>
              <w:jc w:val="left"/>
              <w:rPr>
                <w:rFonts w:ascii="宋体" w:hAnsi="宋体" w:cs="宋体"/>
                <w:kern w:val="0"/>
                <w:sz w:val="18"/>
                <w:szCs w:val="18"/>
              </w:rPr>
            </w:pPr>
            <w:r w:rsidRPr="004C44C6">
              <w:rPr>
                <w:rFonts w:ascii="宋体" w:hAnsi="宋体" w:cs="宋体" w:hint="eastAsia"/>
                <w:kern w:val="0"/>
                <w:sz w:val="18"/>
                <w:szCs w:val="18"/>
              </w:rPr>
              <w:t xml:space="preserve">1、支出符合国家财经法规和财务管理制度规定以及有关专项资金管理办法的规定；2、资金拨付有完整的审批程序和手续；3、项目支出按规定经过评估论证；4、支出按照部门预算批复的用途使用；5、资金使用无截留、挤占、挪用、虚列支出等情况。6、按《采购法》实行政府采购；7、按照《湖南省非税收入管理条例》规范收费的。 </w:t>
            </w:r>
            <w:r w:rsidR="00982135">
              <w:rPr>
                <w:rFonts w:ascii="宋体" w:hAnsi="宋体" w:cs="宋体" w:hint="eastAsia"/>
                <w:kern w:val="0"/>
                <w:sz w:val="18"/>
                <w:szCs w:val="18"/>
              </w:rPr>
              <w:t>以上情况每出现一项</w:t>
            </w:r>
            <w:r w:rsidRPr="004C44C6">
              <w:rPr>
                <w:rFonts w:ascii="宋体" w:hAnsi="宋体" w:cs="宋体" w:hint="eastAsia"/>
                <w:kern w:val="0"/>
                <w:sz w:val="18"/>
                <w:szCs w:val="18"/>
              </w:rPr>
              <w:t>不符合要求的扣</w:t>
            </w:r>
            <w:r w:rsidR="0018567D">
              <w:rPr>
                <w:rFonts w:ascii="宋体" w:hAnsi="宋体" w:cs="宋体" w:hint="eastAsia"/>
                <w:kern w:val="0"/>
                <w:sz w:val="18"/>
                <w:szCs w:val="18"/>
              </w:rPr>
              <w:t>1.5</w:t>
            </w:r>
            <w:r w:rsidRPr="004C44C6">
              <w:rPr>
                <w:rFonts w:ascii="宋体" w:hAnsi="宋体" w:cs="宋体" w:hint="eastAsia"/>
                <w:kern w:val="0"/>
                <w:sz w:val="18"/>
                <w:szCs w:val="18"/>
              </w:rPr>
              <w:t>分，扣完为止。</w:t>
            </w:r>
          </w:p>
        </w:tc>
        <w:tc>
          <w:tcPr>
            <w:tcW w:w="2268" w:type="dxa"/>
            <w:tcBorders>
              <w:top w:val="single" w:sz="4" w:space="0" w:color="auto"/>
              <w:left w:val="single" w:sz="4" w:space="0" w:color="auto"/>
              <w:bottom w:val="single" w:sz="4" w:space="0" w:color="auto"/>
              <w:right w:val="single" w:sz="4" w:space="0" w:color="auto"/>
            </w:tcBorders>
            <w:vAlign w:val="center"/>
          </w:tcPr>
          <w:p w14:paraId="52ADB5CA" w14:textId="6AEB31C1" w:rsidR="0068010B" w:rsidRPr="004C44C6" w:rsidRDefault="00982135" w:rsidP="00CC19D1">
            <w:pPr>
              <w:widowControl/>
              <w:spacing w:line="240" w:lineRule="exact"/>
              <w:jc w:val="center"/>
              <w:rPr>
                <w:rFonts w:ascii="宋体" w:hAnsi="宋体" w:cs="宋体"/>
                <w:kern w:val="0"/>
                <w:sz w:val="18"/>
                <w:szCs w:val="18"/>
              </w:rPr>
            </w:pPr>
            <w:r>
              <w:rPr>
                <w:rFonts w:ascii="宋体" w:hAnsi="宋体" w:cs="宋体" w:hint="eastAsia"/>
                <w:kern w:val="0"/>
                <w:sz w:val="18"/>
                <w:szCs w:val="18"/>
              </w:rPr>
              <w:t>存在资金开支审批程序不规范</w:t>
            </w:r>
            <w:r w:rsidR="00183EE8">
              <w:rPr>
                <w:rFonts w:ascii="宋体" w:hAnsi="宋体" w:cs="宋体" w:hint="eastAsia"/>
                <w:kern w:val="0"/>
                <w:sz w:val="18"/>
                <w:szCs w:val="18"/>
              </w:rPr>
              <w:t>、</w:t>
            </w:r>
            <w:r>
              <w:rPr>
                <w:rFonts w:ascii="宋体" w:hAnsi="宋体" w:cs="宋体" w:hint="eastAsia"/>
                <w:kern w:val="0"/>
                <w:sz w:val="18"/>
                <w:szCs w:val="18"/>
              </w:rPr>
              <w:t>政府采购程序不到位的情况，扣</w:t>
            </w:r>
            <w:r w:rsidR="0018567D">
              <w:rPr>
                <w:rFonts w:ascii="宋体" w:hAnsi="宋体" w:cs="宋体" w:hint="eastAsia"/>
                <w:kern w:val="0"/>
                <w:sz w:val="18"/>
                <w:szCs w:val="18"/>
              </w:rPr>
              <w:t>3</w:t>
            </w:r>
            <w:r>
              <w:rPr>
                <w:rFonts w:ascii="宋体" w:hAnsi="宋体" w:cs="宋体" w:hint="eastAsia"/>
                <w:kern w:val="0"/>
                <w:sz w:val="18"/>
                <w:szCs w:val="18"/>
              </w:rPr>
              <w:t>分</w:t>
            </w:r>
            <w:r w:rsidR="00183EE8">
              <w:rPr>
                <w:rFonts w:ascii="宋体" w:hAnsi="宋体" w:cs="宋体" w:hint="eastAsia"/>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D23EDA2" w14:textId="4DABA4B3" w:rsidR="0068010B" w:rsidRPr="00982135" w:rsidRDefault="0018567D"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r>
      <w:tr w:rsidR="0068010B" w:rsidRPr="004C44C6" w14:paraId="039F00CD" w14:textId="77777777" w:rsidTr="00DE00FE">
        <w:trPr>
          <w:trHeight w:hRule="exact" w:val="1247"/>
        </w:trPr>
        <w:tc>
          <w:tcPr>
            <w:tcW w:w="709" w:type="dxa"/>
            <w:vMerge/>
            <w:tcBorders>
              <w:left w:val="single" w:sz="4" w:space="0" w:color="auto"/>
              <w:bottom w:val="single" w:sz="4" w:space="0" w:color="auto"/>
              <w:right w:val="single" w:sz="4" w:space="0" w:color="auto"/>
            </w:tcBorders>
            <w:vAlign w:val="center"/>
          </w:tcPr>
          <w:p w14:paraId="064CB923"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486718E1"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nil"/>
              <w:bottom w:val="single" w:sz="4" w:space="0" w:color="auto"/>
              <w:right w:val="single" w:sz="4" w:space="0" w:color="auto"/>
            </w:tcBorders>
            <w:vAlign w:val="center"/>
          </w:tcPr>
          <w:p w14:paraId="36324D2D" w14:textId="77777777" w:rsidR="0068010B" w:rsidRDefault="0068010B" w:rsidP="00296E0C">
            <w:pPr>
              <w:widowControl/>
              <w:spacing w:line="20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预决算</w:t>
            </w:r>
          </w:p>
          <w:p w14:paraId="42C77E3B" w14:textId="77777777" w:rsidR="0068010B" w:rsidRDefault="0068010B" w:rsidP="00296E0C">
            <w:pPr>
              <w:widowControl/>
              <w:spacing w:line="20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信息</w:t>
            </w:r>
          </w:p>
          <w:p w14:paraId="7A4270D3" w14:textId="77777777" w:rsidR="0068010B" w:rsidRDefault="0068010B" w:rsidP="00296E0C">
            <w:pPr>
              <w:widowControl/>
              <w:spacing w:line="20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公开性</w:t>
            </w:r>
          </w:p>
          <w:p w14:paraId="61EF5539" w14:textId="77777777" w:rsidR="0068010B" w:rsidRDefault="0068010B" w:rsidP="00296E0C">
            <w:pPr>
              <w:widowControl/>
              <w:spacing w:line="20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和完善性</w:t>
            </w:r>
          </w:p>
          <w:p w14:paraId="35A54E3D" w14:textId="77777777" w:rsidR="0068010B" w:rsidRPr="004C44C6" w:rsidRDefault="0068010B" w:rsidP="00296E0C">
            <w:pPr>
              <w:widowControl/>
              <w:spacing w:line="20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7" w:type="dxa"/>
            <w:tcBorders>
              <w:top w:val="single" w:sz="4" w:space="0" w:color="auto"/>
              <w:left w:val="nil"/>
              <w:bottom w:val="single" w:sz="4" w:space="0" w:color="auto"/>
              <w:right w:val="single" w:sz="4" w:space="0" w:color="auto"/>
            </w:tcBorders>
            <w:vAlign w:val="center"/>
          </w:tcPr>
          <w:p w14:paraId="21B74E88" w14:textId="77777777" w:rsidR="0068010B" w:rsidRPr="00810EBE" w:rsidRDefault="0068010B" w:rsidP="00296E0C">
            <w:pPr>
              <w:widowControl/>
              <w:spacing w:line="200" w:lineRule="exact"/>
              <w:jc w:val="left"/>
              <w:rPr>
                <w:rFonts w:ascii="宋体" w:hAnsi="宋体" w:cs="宋体"/>
                <w:sz w:val="18"/>
                <w:szCs w:val="18"/>
              </w:rPr>
            </w:pPr>
            <w:r w:rsidRPr="004C44C6">
              <w:rPr>
                <w:rFonts w:ascii="宋体" w:hAnsi="宋体" w:cs="宋体" w:hint="eastAsia"/>
                <w:kern w:val="0"/>
                <w:sz w:val="18"/>
                <w:szCs w:val="18"/>
              </w:rPr>
              <w:t>1、按规定内容公开预决算信息，1分；2、按规定时限公开预决算信息，1分；3、基础数据信息和会计信息资料真实，1分；4、基础数据信息和会计信息资料完整，1分；5、基础数据信息和汇集信息资料准确，1分。</w:t>
            </w:r>
          </w:p>
        </w:tc>
        <w:tc>
          <w:tcPr>
            <w:tcW w:w="2268" w:type="dxa"/>
            <w:tcBorders>
              <w:top w:val="single" w:sz="4" w:space="0" w:color="auto"/>
              <w:left w:val="nil"/>
              <w:bottom w:val="single" w:sz="4" w:space="0" w:color="auto"/>
              <w:right w:val="single" w:sz="4" w:space="0" w:color="auto"/>
            </w:tcBorders>
            <w:vAlign w:val="center"/>
          </w:tcPr>
          <w:p w14:paraId="104C7F1E"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61B54EDB"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5</w:t>
            </w:r>
          </w:p>
        </w:tc>
      </w:tr>
    </w:tbl>
    <w:p w14:paraId="05EE78C4" w14:textId="77777777" w:rsidR="0068010B" w:rsidRDefault="0068010B" w:rsidP="0068010B">
      <w:pPr>
        <w:spacing w:line="240" w:lineRule="exact"/>
        <w:jc w:val="center"/>
        <w:rPr>
          <w:rFonts w:ascii="黑体" w:eastAsia="黑体" w:hAnsi="黑体" w:cs="仿宋_GB2312"/>
          <w:b/>
          <w:sz w:val="26"/>
          <w:szCs w:val="26"/>
        </w:rPr>
      </w:pPr>
    </w:p>
    <w:p w14:paraId="760F70F8" w14:textId="70079D42" w:rsidR="0068010B" w:rsidRDefault="0068010B" w:rsidP="00D804E2">
      <w:pPr>
        <w:autoSpaceDE w:val="0"/>
        <w:autoSpaceDN w:val="0"/>
        <w:adjustRightInd w:val="0"/>
        <w:spacing w:line="320" w:lineRule="exact"/>
        <w:jc w:val="left"/>
        <w:rPr>
          <w:rFonts w:ascii="黑体" w:eastAsia="黑体" w:hAnsi="黑体" w:cs="仿宋_GB2312"/>
          <w:b/>
          <w:sz w:val="26"/>
          <w:szCs w:val="26"/>
        </w:rPr>
      </w:pPr>
      <w:r w:rsidRPr="006678B0">
        <w:rPr>
          <w:rFonts w:ascii="黑体" w:eastAsia="黑体" w:hAnsi="黑体" w:cs="仿宋_GB2312" w:hint="eastAsia"/>
          <w:b/>
          <w:sz w:val="24"/>
        </w:rPr>
        <w:lastRenderedPageBreak/>
        <w:t>附件：</w:t>
      </w:r>
    </w:p>
    <w:p w14:paraId="3314B2D0" w14:textId="78D28312" w:rsidR="00225320" w:rsidRPr="00225320" w:rsidRDefault="00225320" w:rsidP="00225320">
      <w:pPr>
        <w:pStyle w:val="a3"/>
        <w:spacing w:line="560" w:lineRule="exact"/>
        <w:ind w:firstLineChars="350" w:firstLine="914"/>
        <w:rPr>
          <w:rFonts w:asciiTheme="minorEastAsia" w:hAnsiTheme="minorEastAsia" w:cs="仿宋_GB2312" w:hint="default"/>
          <w:b/>
          <w:sz w:val="26"/>
          <w:szCs w:val="26"/>
        </w:rPr>
      </w:pPr>
      <w:r w:rsidRPr="00225320">
        <w:rPr>
          <w:rFonts w:asciiTheme="minorEastAsia" w:hAnsiTheme="minorEastAsia" w:cs="仿宋_GB2312"/>
          <w:b/>
          <w:sz w:val="26"/>
          <w:szCs w:val="26"/>
        </w:rPr>
        <w:t>零陵区珠山镇人民政府2023年度部门整体支出</w:t>
      </w:r>
      <w:r w:rsidRPr="008C1A26">
        <w:rPr>
          <w:rFonts w:asciiTheme="minorEastAsia" w:hAnsiTheme="minorEastAsia" w:cs="仿宋_GB2312"/>
          <w:b/>
          <w:sz w:val="26"/>
          <w:szCs w:val="26"/>
        </w:rPr>
        <w:t>绩效评价评分表</w:t>
      </w:r>
      <w:r w:rsidRPr="00225320">
        <w:rPr>
          <w:rFonts w:asciiTheme="minorEastAsia" w:hAnsiTheme="minorEastAsia" w:cs="仿宋_GB2312"/>
          <w:b/>
          <w:sz w:val="26"/>
          <w:szCs w:val="26"/>
        </w:rPr>
        <w:t>（续）</w:t>
      </w:r>
    </w:p>
    <w:p w14:paraId="12B91143" w14:textId="77777777" w:rsidR="0068010B" w:rsidRDefault="0068010B" w:rsidP="0068010B">
      <w:pPr>
        <w:spacing w:line="240" w:lineRule="exact"/>
        <w:jc w:val="center"/>
        <w:rPr>
          <w:rFonts w:ascii="黑体" w:eastAsia="黑体" w:hAnsi="黑体" w:cs="仿宋_GB2312"/>
          <w:b/>
          <w:sz w:val="26"/>
          <w:szCs w:val="26"/>
        </w:rPr>
      </w:pPr>
    </w:p>
    <w:p w14:paraId="4F042AA1" w14:textId="77777777" w:rsidR="00D804E2" w:rsidRPr="00225320" w:rsidRDefault="00D804E2" w:rsidP="0068010B">
      <w:pPr>
        <w:spacing w:line="240" w:lineRule="exact"/>
        <w:jc w:val="center"/>
        <w:rPr>
          <w:rFonts w:ascii="黑体" w:eastAsia="黑体" w:hAnsi="黑体" w:cs="仿宋_GB2312"/>
          <w:b/>
          <w:sz w:val="26"/>
          <w:szCs w:val="26"/>
        </w:rPr>
      </w:pPr>
    </w:p>
    <w:tbl>
      <w:tblPr>
        <w:tblW w:w="9213" w:type="dxa"/>
        <w:tblInd w:w="-176" w:type="dxa"/>
        <w:tblLayout w:type="fixed"/>
        <w:tblLook w:val="0000" w:firstRow="0" w:lastRow="0" w:firstColumn="0" w:lastColumn="0" w:noHBand="0" w:noVBand="0"/>
      </w:tblPr>
      <w:tblGrid>
        <w:gridCol w:w="709"/>
        <w:gridCol w:w="709"/>
        <w:gridCol w:w="993"/>
        <w:gridCol w:w="3826"/>
        <w:gridCol w:w="2267"/>
        <w:gridCol w:w="709"/>
      </w:tblGrid>
      <w:tr w:rsidR="0068010B" w:rsidRPr="004C44C6" w14:paraId="5DEFF574" w14:textId="77777777" w:rsidTr="00DE00FE">
        <w:trPr>
          <w:trHeight w:hRule="exact" w:val="680"/>
        </w:trPr>
        <w:tc>
          <w:tcPr>
            <w:tcW w:w="709" w:type="dxa"/>
            <w:tcBorders>
              <w:top w:val="single" w:sz="4" w:space="0" w:color="auto"/>
              <w:left w:val="single" w:sz="4" w:space="0" w:color="auto"/>
              <w:bottom w:val="single" w:sz="4" w:space="0" w:color="auto"/>
              <w:right w:val="single" w:sz="4" w:space="0" w:color="auto"/>
            </w:tcBorders>
            <w:vAlign w:val="center"/>
          </w:tcPr>
          <w:p w14:paraId="60D7E9D7" w14:textId="77777777" w:rsidR="0068010B"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一级</w:t>
            </w:r>
          </w:p>
          <w:p w14:paraId="5632C747" w14:textId="77777777" w:rsidR="0068010B" w:rsidRPr="004C44C6"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709" w:type="dxa"/>
            <w:tcBorders>
              <w:top w:val="single" w:sz="4" w:space="0" w:color="auto"/>
              <w:left w:val="nil"/>
              <w:bottom w:val="single" w:sz="4" w:space="0" w:color="auto"/>
              <w:right w:val="single" w:sz="4" w:space="0" w:color="auto"/>
            </w:tcBorders>
            <w:vAlign w:val="center"/>
          </w:tcPr>
          <w:p w14:paraId="7513D764" w14:textId="77777777" w:rsidR="0068010B"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二级</w:t>
            </w:r>
          </w:p>
          <w:p w14:paraId="153B070D"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993" w:type="dxa"/>
            <w:tcBorders>
              <w:top w:val="single" w:sz="4" w:space="0" w:color="auto"/>
              <w:left w:val="nil"/>
              <w:bottom w:val="single" w:sz="4" w:space="0" w:color="auto"/>
              <w:right w:val="single" w:sz="4" w:space="0" w:color="auto"/>
            </w:tcBorders>
            <w:vAlign w:val="center"/>
          </w:tcPr>
          <w:p w14:paraId="148A2A9C" w14:textId="77777777" w:rsidR="0068010B"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三级</w:t>
            </w:r>
          </w:p>
          <w:p w14:paraId="13914E95"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指标</w:t>
            </w:r>
          </w:p>
        </w:tc>
        <w:tc>
          <w:tcPr>
            <w:tcW w:w="3826" w:type="dxa"/>
            <w:tcBorders>
              <w:top w:val="single" w:sz="4" w:space="0" w:color="auto"/>
              <w:left w:val="nil"/>
              <w:bottom w:val="single" w:sz="4" w:space="0" w:color="auto"/>
              <w:right w:val="single" w:sz="4" w:space="0" w:color="auto"/>
            </w:tcBorders>
            <w:vAlign w:val="center"/>
          </w:tcPr>
          <w:p w14:paraId="48806E8A"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评价标准</w:t>
            </w:r>
          </w:p>
        </w:tc>
        <w:tc>
          <w:tcPr>
            <w:tcW w:w="2267" w:type="dxa"/>
            <w:tcBorders>
              <w:top w:val="single" w:sz="4" w:space="0" w:color="auto"/>
              <w:left w:val="nil"/>
              <w:bottom w:val="single" w:sz="4" w:space="0" w:color="auto"/>
              <w:right w:val="single" w:sz="4" w:space="0" w:color="auto"/>
            </w:tcBorders>
            <w:vAlign w:val="center"/>
          </w:tcPr>
          <w:p w14:paraId="021D77C2" w14:textId="77777777" w:rsidR="0068010B" w:rsidRPr="004C44C6" w:rsidRDefault="0068010B" w:rsidP="00296E0C">
            <w:pPr>
              <w:widowControl/>
              <w:spacing w:line="240" w:lineRule="exact"/>
              <w:jc w:val="center"/>
              <w:rPr>
                <w:rFonts w:ascii="宋体" w:hAnsi="宋体" w:cs="宋体"/>
                <w:b/>
                <w:bCs/>
                <w:kern w:val="0"/>
                <w:sz w:val="18"/>
                <w:szCs w:val="18"/>
              </w:rPr>
            </w:pPr>
            <w:r w:rsidRPr="004C44C6">
              <w:rPr>
                <w:rFonts w:ascii="宋体" w:hAnsi="宋体" w:cs="宋体" w:hint="eastAsia"/>
                <w:b/>
                <w:bCs/>
                <w:kern w:val="0"/>
                <w:sz w:val="18"/>
                <w:szCs w:val="18"/>
              </w:rPr>
              <w:t>备注</w:t>
            </w:r>
          </w:p>
        </w:tc>
        <w:tc>
          <w:tcPr>
            <w:tcW w:w="709" w:type="dxa"/>
            <w:tcBorders>
              <w:top w:val="single" w:sz="4" w:space="0" w:color="auto"/>
              <w:left w:val="nil"/>
              <w:bottom w:val="single" w:sz="4" w:space="0" w:color="auto"/>
              <w:right w:val="single" w:sz="4" w:space="0" w:color="auto"/>
            </w:tcBorders>
            <w:vAlign w:val="center"/>
          </w:tcPr>
          <w:p w14:paraId="3F87F5DD" w14:textId="77777777" w:rsidR="0068010B" w:rsidRPr="004C44C6" w:rsidRDefault="0068010B" w:rsidP="00296E0C">
            <w:pPr>
              <w:widowControl/>
              <w:spacing w:line="240" w:lineRule="exact"/>
              <w:ind w:leftChars="-50" w:left="-105" w:rightChars="-50" w:right="-105"/>
              <w:jc w:val="center"/>
              <w:rPr>
                <w:rFonts w:ascii="宋体" w:hAnsi="宋体" w:cs="宋体"/>
                <w:b/>
                <w:bCs/>
                <w:kern w:val="0"/>
                <w:sz w:val="18"/>
                <w:szCs w:val="18"/>
              </w:rPr>
            </w:pPr>
            <w:r w:rsidRPr="004C44C6">
              <w:rPr>
                <w:rFonts w:ascii="宋体" w:hAnsi="宋体" w:cs="宋体" w:hint="eastAsia"/>
                <w:b/>
                <w:bCs/>
                <w:kern w:val="0"/>
                <w:sz w:val="18"/>
                <w:szCs w:val="18"/>
              </w:rPr>
              <w:t>得分</w:t>
            </w:r>
          </w:p>
        </w:tc>
      </w:tr>
      <w:tr w:rsidR="0068010B" w:rsidRPr="004C44C6" w14:paraId="16E48DCC" w14:textId="77777777" w:rsidTr="00DE00FE">
        <w:trPr>
          <w:trHeight w:hRule="exact" w:val="1021"/>
        </w:trPr>
        <w:tc>
          <w:tcPr>
            <w:tcW w:w="709" w:type="dxa"/>
            <w:vMerge w:val="restart"/>
            <w:tcBorders>
              <w:top w:val="nil"/>
              <w:left w:val="single" w:sz="4" w:space="0" w:color="auto"/>
              <w:bottom w:val="single" w:sz="4" w:space="0" w:color="auto"/>
              <w:right w:val="single" w:sz="4" w:space="0" w:color="auto"/>
            </w:tcBorders>
            <w:vAlign w:val="center"/>
          </w:tcPr>
          <w:p w14:paraId="59A84FA3" w14:textId="5265FD81"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过程</w:t>
            </w:r>
          </w:p>
          <w:p w14:paraId="2903FAA8"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（续）</w:t>
            </w:r>
          </w:p>
          <w:p w14:paraId="18B3BBBA"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p>
          <w:p w14:paraId="423586FE"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1</w:t>
            </w:r>
          </w:p>
          <w:p w14:paraId="1A888F80"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r>
              <w:rPr>
                <w:rFonts w:ascii="宋体" w:hAnsi="宋体" w:cs="宋体" w:hint="eastAsia"/>
                <w:kern w:val="0"/>
                <w:sz w:val="18"/>
                <w:szCs w:val="18"/>
              </w:rPr>
              <w:t>分</w:t>
            </w:r>
          </w:p>
        </w:tc>
        <w:tc>
          <w:tcPr>
            <w:tcW w:w="709" w:type="dxa"/>
            <w:vMerge w:val="restart"/>
            <w:tcBorders>
              <w:top w:val="nil"/>
              <w:left w:val="single" w:sz="4" w:space="0" w:color="auto"/>
              <w:bottom w:val="single" w:sz="4" w:space="0" w:color="auto"/>
              <w:right w:val="single" w:sz="4" w:space="0" w:color="auto"/>
            </w:tcBorders>
            <w:vAlign w:val="center"/>
          </w:tcPr>
          <w:p w14:paraId="03F5D115"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资产</w:t>
            </w:r>
          </w:p>
          <w:p w14:paraId="524DD4D9" w14:textId="5CF547D4"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管理</w:t>
            </w:r>
          </w:p>
          <w:p w14:paraId="0EEB69F1"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10分</w:t>
            </w:r>
          </w:p>
        </w:tc>
        <w:tc>
          <w:tcPr>
            <w:tcW w:w="993" w:type="dxa"/>
            <w:tcBorders>
              <w:top w:val="nil"/>
              <w:left w:val="nil"/>
              <w:bottom w:val="single" w:sz="4" w:space="0" w:color="auto"/>
              <w:right w:val="single" w:sz="4" w:space="0" w:color="auto"/>
            </w:tcBorders>
            <w:vAlign w:val="center"/>
          </w:tcPr>
          <w:p w14:paraId="784C059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管理制度</w:t>
            </w:r>
          </w:p>
          <w:p w14:paraId="17802151"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健全性</w:t>
            </w:r>
          </w:p>
          <w:p w14:paraId="298AECC8"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3分</w:t>
            </w:r>
          </w:p>
        </w:tc>
        <w:tc>
          <w:tcPr>
            <w:tcW w:w="3826" w:type="dxa"/>
            <w:tcBorders>
              <w:top w:val="nil"/>
              <w:left w:val="nil"/>
              <w:bottom w:val="single" w:sz="4" w:space="0" w:color="auto"/>
              <w:right w:val="single" w:sz="4" w:space="0" w:color="auto"/>
            </w:tcBorders>
            <w:vAlign w:val="center"/>
          </w:tcPr>
          <w:p w14:paraId="51AA6BA7"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1、已制定资产管理制度1分；2、相关资产管理制度合法、合</w:t>
            </w:r>
            <w:proofErr w:type="gramStart"/>
            <w:r w:rsidRPr="004C44C6">
              <w:rPr>
                <w:rFonts w:ascii="宋体" w:hAnsi="宋体" w:cs="宋体" w:hint="eastAsia"/>
                <w:kern w:val="0"/>
                <w:sz w:val="18"/>
                <w:szCs w:val="18"/>
              </w:rPr>
              <w:t>规</w:t>
            </w:r>
            <w:proofErr w:type="gramEnd"/>
            <w:r w:rsidRPr="004C44C6">
              <w:rPr>
                <w:rFonts w:ascii="宋体" w:hAnsi="宋体" w:cs="宋体" w:hint="eastAsia"/>
                <w:kern w:val="0"/>
                <w:sz w:val="18"/>
                <w:szCs w:val="18"/>
              </w:rPr>
              <w:t>、完整，2分；3、相关资产管理制度得到有效执行，1分。</w:t>
            </w:r>
          </w:p>
        </w:tc>
        <w:tc>
          <w:tcPr>
            <w:tcW w:w="2267" w:type="dxa"/>
            <w:tcBorders>
              <w:top w:val="nil"/>
              <w:left w:val="nil"/>
              <w:bottom w:val="single" w:sz="4" w:space="0" w:color="auto"/>
              <w:right w:val="single" w:sz="4" w:space="0" w:color="auto"/>
            </w:tcBorders>
            <w:vAlign w:val="center"/>
          </w:tcPr>
          <w:p w14:paraId="11F0CBF3"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nil"/>
              <w:left w:val="nil"/>
              <w:bottom w:val="single" w:sz="4" w:space="0" w:color="auto"/>
              <w:right w:val="single" w:sz="4" w:space="0" w:color="auto"/>
            </w:tcBorders>
            <w:vAlign w:val="center"/>
          </w:tcPr>
          <w:p w14:paraId="5DCCDA6E" w14:textId="77777777" w:rsidR="0068010B" w:rsidRPr="004C44C6" w:rsidRDefault="00465F86"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r>
      <w:tr w:rsidR="0068010B" w:rsidRPr="004C44C6" w14:paraId="1C33A208" w14:textId="77777777" w:rsidTr="00DE00FE">
        <w:trPr>
          <w:trHeight w:hRule="exact" w:val="1418"/>
        </w:trPr>
        <w:tc>
          <w:tcPr>
            <w:tcW w:w="709" w:type="dxa"/>
            <w:vMerge/>
            <w:tcBorders>
              <w:top w:val="nil"/>
              <w:left w:val="single" w:sz="4" w:space="0" w:color="auto"/>
              <w:bottom w:val="single" w:sz="4" w:space="0" w:color="auto"/>
              <w:right w:val="single" w:sz="4" w:space="0" w:color="auto"/>
            </w:tcBorders>
            <w:vAlign w:val="center"/>
          </w:tcPr>
          <w:p w14:paraId="59208ACC"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50799D15"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48C1AD3"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资产管理</w:t>
            </w:r>
          </w:p>
          <w:p w14:paraId="6DEDF594"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安全性</w:t>
            </w:r>
          </w:p>
          <w:p w14:paraId="5CF3224E"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6" w:type="dxa"/>
            <w:tcBorders>
              <w:top w:val="single" w:sz="4" w:space="0" w:color="auto"/>
              <w:left w:val="single" w:sz="4" w:space="0" w:color="auto"/>
              <w:bottom w:val="single" w:sz="4" w:space="0" w:color="auto"/>
              <w:right w:val="single" w:sz="4" w:space="0" w:color="auto"/>
            </w:tcBorders>
            <w:vAlign w:val="center"/>
          </w:tcPr>
          <w:p w14:paraId="7677E7C5" w14:textId="47F9C8A9"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1、资产保存完整和资产信息系统建立、运用；2、资产配置合理；3、资产处置规范；4、资产账务管理合</w:t>
            </w:r>
            <w:proofErr w:type="gramStart"/>
            <w:r w:rsidRPr="004C44C6">
              <w:rPr>
                <w:rFonts w:ascii="宋体" w:hAnsi="宋体" w:cs="宋体" w:hint="eastAsia"/>
                <w:kern w:val="0"/>
                <w:sz w:val="18"/>
                <w:szCs w:val="18"/>
              </w:rPr>
              <w:t>规</w:t>
            </w:r>
            <w:proofErr w:type="gramEnd"/>
            <w:r w:rsidRPr="004C44C6">
              <w:rPr>
                <w:rFonts w:ascii="宋体" w:hAnsi="宋体" w:cs="宋体" w:hint="eastAsia"/>
                <w:kern w:val="0"/>
                <w:sz w:val="18"/>
                <w:szCs w:val="18"/>
              </w:rPr>
              <w:t>，</w:t>
            </w:r>
            <w:r w:rsidR="0018567D">
              <w:rPr>
                <w:rFonts w:ascii="宋体" w:hAnsi="宋体" w:cs="宋体" w:hint="eastAsia"/>
                <w:kern w:val="0"/>
                <w:sz w:val="18"/>
                <w:szCs w:val="18"/>
              </w:rPr>
              <w:t>账</w:t>
            </w:r>
            <w:r w:rsidRPr="004C44C6">
              <w:rPr>
                <w:rFonts w:ascii="宋体" w:hAnsi="宋体" w:cs="宋体" w:hint="eastAsia"/>
                <w:kern w:val="0"/>
                <w:sz w:val="18"/>
                <w:szCs w:val="18"/>
              </w:rPr>
              <w:t>实相符；5、国有资产有偿使用收入和处置收入及时足额上缴；以上情况每出现一例不符合有关要求的扣</w:t>
            </w:r>
            <w:r w:rsidR="00CC19D1">
              <w:rPr>
                <w:rFonts w:ascii="宋体" w:hAnsi="宋体" w:cs="宋体" w:hint="eastAsia"/>
                <w:kern w:val="0"/>
                <w:sz w:val="18"/>
                <w:szCs w:val="18"/>
              </w:rPr>
              <w:t>2</w:t>
            </w:r>
            <w:r w:rsidRPr="004C44C6">
              <w:rPr>
                <w:rFonts w:ascii="宋体" w:hAnsi="宋体" w:cs="宋体" w:hint="eastAsia"/>
                <w:kern w:val="0"/>
                <w:sz w:val="18"/>
                <w:szCs w:val="18"/>
              </w:rPr>
              <w:t>分，扣完为止。</w:t>
            </w:r>
          </w:p>
        </w:tc>
        <w:tc>
          <w:tcPr>
            <w:tcW w:w="2267" w:type="dxa"/>
            <w:tcBorders>
              <w:top w:val="single" w:sz="4" w:space="0" w:color="auto"/>
              <w:left w:val="single" w:sz="4" w:space="0" w:color="auto"/>
              <w:bottom w:val="single" w:sz="4" w:space="0" w:color="auto"/>
              <w:right w:val="single" w:sz="4" w:space="0" w:color="auto"/>
            </w:tcBorders>
            <w:vAlign w:val="center"/>
          </w:tcPr>
          <w:p w14:paraId="71035DCF" w14:textId="23C8326D" w:rsidR="0068010B" w:rsidRPr="00CC19D1" w:rsidRDefault="00C51D0C" w:rsidP="0018567D">
            <w:pPr>
              <w:widowControl/>
              <w:spacing w:line="240" w:lineRule="exact"/>
              <w:jc w:val="center"/>
              <w:rPr>
                <w:rFonts w:ascii="宋体" w:hAnsi="宋体" w:cs="宋体"/>
                <w:kern w:val="0"/>
                <w:sz w:val="18"/>
                <w:szCs w:val="18"/>
              </w:rPr>
            </w:pPr>
            <w:r w:rsidRPr="00CC19D1">
              <w:rPr>
                <w:rFonts w:ascii="宋体" w:hAnsi="宋体" w:cs="宋体" w:hint="eastAsia"/>
                <w:kern w:val="0"/>
                <w:sz w:val="18"/>
                <w:szCs w:val="18"/>
              </w:rPr>
              <w:t>往来款未及时清理、催收</w:t>
            </w:r>
            <w:r w:rsidR="0018567D" w:rsidRPr="00CC19D1">
              <w:rPr>
                <w:rFonts w:ascii="宋体" w:hAnsi="宋体" w:cs="宋体" w:hint="eastAsia"/>
                <w:kern w:val="0"/>
                <w:sz w:val="18"/>
                <w:szCs w:val="18"/>
              </w:rPr>
              <w:t>，</w:t>
            </w:r>
            <w:r w:rsidRPr="00CC19D1">
              <w:rPr>
                <w:rFonts w:ascii="宋体" w:hAnsi="宋体" w:cs="宋体" w:hint="eastAsia"/>
                <w:kern w:val="0"/>
                <w:sz w:val="18"/>
                <w:szCs w:val="18"/>
              </w:rPr>
              <w:t>扣</w:t>
            </w:r>
            <w:r w:rsidR="0018567D" w:rsidRPr="00CC19D1">
              <w:rPr>
                <w:rFonts w:ascii="宋体" w:hAnsi="宋体" w:cs="宋体" w:hint="eastAsia"/>
                <w:kern w:val="0"/>
                <w:sz w:val="18"/>
                <w:szCs w:val="18"/>
              </w:rPr>
              <w:t>2</w:t>
            </w:r>
            <w:r w:rsidRPr="00CC19D1">
              <w:rPr>
                <w:rFonts w:ascii="宋体" w:hAnsi="宋体" w:cs="宋体" w:hint="eastAsia"/>
                <w:kern w:val="0"/>
                <w:sz w:val="18"/>
                <w:szCs w:val="18"/>
              </w:rPr>
              <w:t>分</w:t>
            </w:r>
            <w:r w:rsidR="0018567D" w:rsidRPr="00CC19D1">
              <w:rPr>
                <w:rFonts w:ascii="宋体" w:hAnsi="宋体" w:cs="宋体" w:hint="eastAsia"/>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2932C81C" w14:textId="7A3E6CB7" w:rsidR="0068010B" w:rsidRPr="00CC19D1" w:rsidRDefault="0018567D" w:rsidP="00296E0C">
            <w:pPr>
              <w:widowControl/>
              <w:spacing w:line="240" w:lineRule="exact"/>
              <w:jc w:val="center"/>
              <w:rPr>
                <w:rFonts w:ascii="宋体" w:hAnsi="宋体" w:cs="宋体"/>
                <w:kern w:val="0"/>
                <w:sz w:val="18"/>
                <w:szCs w:val="18"/>
              </w:rPr>
            </w:pPr>
            <w:r w:rsidRPr="00CC19D1">
              <w:rPr>
                <w:rFonts w:ascii="宋体" w:hAnsi="宋体" w:cs="宋体" w:hint="eastAsia"/>
                <w:kern w:val="0"/>
                <w:sz w:val="18"/>
                <w:szCs w:val="18"/>
              </w:rPr>
              <w:t>3</w:t>
            </w:r>
          </w:p>
        </w:tc>
      </w:tr>
      <w:tr w:rsidR="0068010B" w:rsidRPr="004C44C6" w14:paraId="7190500A" w14:textId="77777777" w:rsidTr="00DE00FE">
        <w:trPr>
          <w:trHeight w:hRule="exact" w:val="1021"/>
        </w:trPr>
        <w:tc>
          <w:tcPr>
            <w:tcW w:w="709" w:type="dxa"/>
            <w:vMerge/>
            <w:tcBorders>
              <w:top w:val="nil"/>
              <w:left w:val="single" w:sz="4" w:space="0" w:color="auto"/>
              <w:bottom w:val="single" w:sz="4" w:space="0" w:color="auto"/>
              <w:right w:val="single" w:sz="4" w:space="0" w:color="auto"/>
            </w:tcBorders>
            <w:vAlign w:val="center"/>
          </w:tcPr>
          <w:p w14:paraId="03DBC7CE"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218CD479"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nil"/>
              <w:bottom w:val="single" w:sz="4" w:space="0" w:color="auto"/>
              <w:right w:val="single" w:sz="4" w:space="0" w:color="auto"/>
            </w:tcBorders>
            <w:vAlign w:val="center"/>
          </w:tcPr>
          <w:p w14:paraId="32BFE6FF"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固定资产</w:t>
            </w:r>
          </w:p>
          <w:p w14:paraId="070D9198"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利用率</w:t>
            </w:r>
          </w:p>
          <w:p w14:paraId="2E97163D"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2分</w:t>
            </w:r>
          </w:p>
        </w:tc>
        <w:tc>
          <w:tcPr>
            <w:tcW w:w="3826" w:type="dxa"/>
            <w:tcBorders>
              <w:top w:val="single" w:sz="4" w:space="0" w:color="auto"/>
              <w:left w:val="nil"/>
              <w:bottom w:val="single" w:sz="4" w:space="0" w:color="auto"/>
              <w:right w:val="single" w:sz="4" w:space="0" w:color="auto"/>
            </w:tcBorders>
            <w:vAlign w:val="center"/>
          </w:tcPr>
          <w:p w14:paraId="753CE777"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每低于100%一个百分点扣0.2分，扣完为止。</w:t>
            </w:r>
          </w:p>
        </w:tc>
        <w:tc>
          <w:tcPr>
            <w:tcW w:w="2267" w:type="dxa"/>
            <w:tcBorders>
              <w:top w:val="single" w:sz="4" w:space="0" w:color="auto"/>
              <w:left w:val="nil"/>
              <w:bottom w:val="single" w:sz="4" w:space="0" w:color="auto"/>
              <w:right w:val="single" w:sz="4" w:space="0" w:color="auto"/>
            </w:tcBorders>
            <w:vAlign w:val="center"/>
          </w:tcPr>
          <w:p w14:paraId="3C88C11C"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656512D5"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2</w:t>
            </w:r>
          </w:p>
        </w:tc>
      </w:tr>
      <w:tr w:rsidR="0068010B" w:rsidRPr="004C44C6" w14:paraId="4489A5F9" w14:textId="77777777" w:rsidTr="00DE00FE">
        <w:trPr>
          <w:trHeight w:hRule="exact" w:val="1021"/>
        </w:trPr>
        <w:tc>
          <w:tcPr>
            <w:tcW w:w="709" w:type="dxa"/>
            <w:vMerge w:val="restart"/>
            <w:tcBorders>
              <w:top w:val="nil"/>
              <w:left w:val="single" w:sz="4" w:space="0" w:color="auto"/>
              <w:bottom w:val="single" w:sz="4" w:space="0" w:color="auto"/>
              <w:right w:val="single" w:sz="4" w:space="0" w:color="auto"/>
            </w:tcBorders>
            <w:vAlign w:val="center"/>
          </w:tcPr>
          <w:p w14:paraId="485B8798"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产出</w:t>
            </w:r>
          </w:p>
          <w:p w14:paraId="7A6DA4B6"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p>
          <w:p w14:paraId="5B54D9CB"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p w14:paraId="61342E5D" w14:textId="77777777" w:rsidR="0068010B" w:rsidRPr="004C44C6"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9" w:type="dxa"/>
            <w:vMerge w:val="restart"/>
            <w:tcBorders>
              <w:top w:val="nil"/>
              <w:left w:val="single" w:sz="4" w:space="0" w:color="auto"/>
              <w:bottom w:val="single" w:sz="4" w:space="0" w:color="auto"/>
              <w:right w:val="single" w:sz="4" w:space="0" w:color="auto"/>
            </w:tcBorders>
            <w:vAlign w:val="center"/>
          </w:tcPr>
          <w:p w14:paraId="29E39C0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职责</w:t>
            </w:r>
          </w:p>
          <w:p w14:paraId="494BA60F" w14:textId="48D183A1"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履行</w:t>
            </w:r>
          </w:p>
          <w:p w14:paraId="762E7692"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12分</w:t>
            </w:r>
          </w:p>
        </w:tc>
        <w:tc>
          <w:tcPr>
            <w:tcW w:w="993" w:type="dxa"/>
            <w:tcBorders>
              <w:top w:val="nil"/>
              <w:left w:val="nil"/>
              <w:bottom w:val="single" w:sz="4" w:space="0" w:color="auto"/>
              <w:right w:val="single" w:sz="4" w:space="0" w:color="auto"/>
            </w:tcBorders>
            <w:vAlign w:val="center"/>
          </w:tcPr>
          <w:p w14:paraId="6F87B92B" w14:textId="77777777" w:rsidR="0068010B" w:rsidRPr="00FE2B43" w:rsidRDefault="0068010B" w:rsidP="00296E0C">
            <w:pPr>
              <w:widowControl/>
              <w:spacing w:line="240" w:lineRule="exact"/>
              <w:ind w:leftChars="-50" w:left="-105" w:rightChars="-50" w:right="-105"/>
              <w:jc w:val="center"/>
              <w:rPr>
                <w:rFonts w:ascii="宋体" w:hAnsi="宋体" w:cs="宋体"/>
                <w:kern w:val="0"/>
                <w:sz w:val="18"/>
                <w:szCs w:val="18"/>
              </w:rPr>
            </w:pPr>
            <w:r w:rsidRPr="00FE2B43">
              <w:rPr>
                <w:rFonts w:ascii="宋体" w:hAnsi="宋体" w:cs="宋体" w:hint="eastAsia"/>
                <w:kern w:val="0"/>
                <w:sz w:val="18"/>
                <w:szCs w:val="18"/>
              </w:rPr>
              <w:t>工作实际</w:t>
            </w:r>
          </w:p>
          <w:p w14:paraId="44D7A9D2" w14:textId="77777777" w:rsidR="0068010B" w:rsidRPr="00FE2B43" w:rsidRDefault="0068010B" w:rsidP="00296E0C">
            <w:pPr>
              <w:widowControl/>
              <w:spacing w:line="240" w:lineRule="exact"/>
              <w:ind w:leftChars="-50" w:left="-105" w:rightChars="-50" w:right="-105"/>
              <w:jc w:val="center"/>
              <w:rPr>
                <w:rFonts w:ascii="宋体" w:hAnsi="宋体" w:cs="宋体"/>
                <w:kern w:val="0"/>
                <w:sz w:val="18"/>
                <w:szCs w:val="18"/>
              </w:rPr>
            </w:pPr>
            <w:r w:rsidRPr="00FE2B43">
              <w:rPr>
                <w:rFonts w:ascii="宋体" w:hAnsi="宋体" w:cs="宋体" w:hint="eastAsia"/>
                <w:kern w:val="0"/>
                <w:sz w:val="18"/>
                <w:szCs w:val="18"/>
              </w:rPr>
              <w:t>完成率</w:t>
            </w:r>
          </w:p>
          <w:p w14:paraId="209AB93A" w14:textId="77777777" w:rsidR="0068010B" w:rsidRPr="00FE2B43" w:rsidRDefault="0068010B" w:rsidP="00296E0C">
            <w:pPr>
              <w:widowControl/>
              <w:spacing w:line="240" w:lineRule="exact"/>
              <w:ind w:leftChars="-50" w:left="-105" w:rightChars="-50" w:right="-105"/>
              <w:jc w:val="center"/>
              <w:rPr>
                <w:rFonts w:ascii="宋体" w:hAnsi="宋体" w:cs="宋体"/>
                <w:kern w:val="0"/>
                <w:sz w:val="18"/>
                <w:szCs w:val="18"/>
              </w:rPr>
            </w:pPr>
            <w:r w:rsidRPr="00FE2B43">
              <w:rPr>
                <w:rFonts w:ascii="宋体" w:hAnsi="宋体" w:cs="宋体" w:hint="eastAsia"/>
                <w:kern w:val="0"/>
                <w:sz w:val="18"/>
                <w:szCs w:val="18"/>
              </w:rPr>
              <w:t>6分</w:t>
            </w:r>
          </w:p>
        </w:tc>
        <w:tc>
          <w:tcPr>
            <w:tcW w:w="3826" w:type="dxa"/>
            <w:tcBorders>
              <w:top w:val="nil"/>
              <w:left w:val="nil"/>
              <w:bottom w:val="single" w:sz="4" w:space="0" w:color="auto"/>
              <w:right w:val="single" w:sz="4" w:space="0" w:color="auto"/>
            </w:tcBorders>
            <w:vAlign w:val="center"/>
          </w:tcPr>
          <w:p w14:paraId="6AC0BB09" w14:textId="77777777" w:rsidR="0068010B" w:rsidRPr="00FE2B43" w:rsidRDefault="0068010B" w:rsidP="00C5088E">
            <w:pPr>
              <w:widowControl/>
              <w:spacing w:line="240" w:lineRule="exact"/>
              <w:jc w:val="left"/>
              <w:rPr>
                <w:rFonts w:ascii="宋体" w:hAnsi="宋体" w:cs="宋体"/>
                <w:kern w:val="0"/>
                <w:sz w:val="18"/>
                <w:szCs w:val="18"/>
              </w:rPr>
            </w:pPr>
            <w:r w:rsidRPr="00FE2B43">
              <w:rPr>
                <w:rFonts w:ascii="宋体" w:hAnsi="宋体" w:cs="宋体" w:hint="eastAsia"/>
                <w:kern w:val="0"/>
                <w:sz w:val="18"/>
                <w:szCs w:val="18"/>
              </w:rPr>
              <w:t>根据</w:t>
            </w:r>
            <w:r w:rsidR="00C5088E" w:rsidRPr="00FE2B43">
              <w:rPr>
                <w:rFonts w:ascii="宋体" w:hAnsi="宋体" w:cs="宋体" w:hint="eastAsia"/>
                <w:kern w:val="0"/>
                <w:sz w:val="18"/>
                <w:szCs w:val="18"/>
              </w:rPr>
              <w:t>上级政府赋予单位的职责，考核单位实际履职数量及质量情况，依据</w:t>
            </w:r>
            <w:r w:rsidRPr="00FE2B43">
              <w:rPr>
                <w:rFonts w:ascii="宋体" w:hAnsi="宋体" w:cs="宋体" w:hint="eastAsia"/>
                <w:kern w:val="0"/>
                <w:sz w:val="18"/>
                <w:szCs w:val="18"/>
              </w:rPr>
              <w:t>实际完成</w:t>
            </w:r>
            <w:r w:rsidR="00C5088E" w:rsidRPr="00FE2B43">
              <w:rPr>
                <w:rFonts w:ascii="宋体" w:hAnsi="宋体" w:cs="宋体" w:hint="eastAsia"/>
                <w:kern w:val="0"/>
                <w:sz w:val="18"/>
                <w:szCs w:val="18"/>
              </w:rPr>
              <w:t>数量</w:t>
            </w:r>
            <w:r w:rsidRPr="00FE2B43">
              <w:rPr>
                <w:rFonts w:ascii="宋体" w:hAnsi="宋体" w:cs="宋体" w:hint="eastAsia"/>
                <w:kern w:val="0"/>
                <w:sz w:val="18"/>
                <w:szCs w:val="18"/>
              </w:rPr>
              <w:t>及质量</w:t>
            </w:r>
            <w:r w:rsidR="00C5088E" w:rsidRPr="00FE2B43">
              <w:rPr>
                <w:rFonts w:ascii="宋体" w:hAnsi="宋体" w:cs="宋体" w:hint="eastAsia"/>
                <w:kern w:val="0"/>
                <w:sz w:val="18"/>
                <w:szCs w:val="18"/>
              </w:rPr>
              <w:t>指标酌情扣分</w:t>
            </w:r>
            <w:r w:rsidRPr="00FE2B43">
              <w:rPr>
                <w:rFonts w:ascii="宋体" w:hAnsi="宋体" w:cs="宋体" w:hint="eastAsia"/>
                <w:kern w:val="0"/>
                <w:sz w:val="18"/>
                <w:szCs w:val="18"/>
              </w:rPr>
              <w:t>。</w:t>
            </w:r>
            <w:r w:rsidR="00C5088E" w:rsidRPr="00FE2B43">
              <w:rPr>
                <w:rFonts w:ascii="宋体" w:hAnsi="宋体" w:cs="宋体" w:hint="eastAsia"/>
                <w:kern w:val="0"/>
                <w:sz w:val="18"/>
                <w:szCs w:val="18"/>
              </w:rPr>
              <w:t>扣完为止。</w:t>
            </w:r>
          </w:p>
        </w:tc>
        <w:tc>
          <w:tcPr>
            <w:tcW w:w="2267" w:type="dxa"/>
            <w:tcBorders>
              <w:top w:val="nil"/>
              <w:left w:val="nil"/>
              <w:bottom w:val="single" w:sz="4" w:space="0" w:color="auto"/>
              <w:right w:val="single" w:sz="4" w:space="0" w:color="auto"/>
            </w:tcBorders>
            <w:vAlign w:val="center"/>
          </w:tcPr>
          <w:p w14:paraId="7ED447B8" w14:textId="753664C3" w:rsidR="0068010B" w:rsidRPr="00281577" w:rsidRDefault="004C1275" w:rsidP="0018567D">
            <w:pPr>
              <w:widowControl/>
              <w:spacing w:line="240" w:lineRule="exact"/>
              <w:jc w:val="center"/>
              <w:rPr>
                <w:rFonts w:ascii="宋体" w:hAnsi="宋体" w:cs="宋体"/>
                <w:kern w:val="0"/>
                <w:sz w:val="18"/>
                <w:szCs w:val="18"/>
              </w:rPr>
            </w:pPr>
            <w:proofErr w:type="gramStart"/>
            <w:r w:rsidRPr="00281577">
              <w:rPr>
                <w:rFonts w:ascii="宋体" w:hAnsi="宋体" w:cs="宋体" w:hint="eastAsia"/>
                <w:kern w:val="0"/>
                <w:sz w:val="18"/>
                <w:szCs w:val="18"/>
              </w:rPr>
              <w:t>履</w:t>
            </w:r>
            <w:proofErr w:type="gramEnd"/>
            <w:r w:rsidRPr="00281577">
              <w:rPr>
                <w:rFonts w:ascii="宋体" w:hAnsi="宋体" w:cs="宋体" w:hint="eastAsia"/>
                <w:kern w:val="0"/>
                <w:sz w:val="18"/>
                <w:szCs w:val="18"/>
              </w:rPr>
              <w:t>职工作中存在</w:t>
            </w:r>
            <w:r w:rsidR="00057BD0" w:rsidRPr="00281577">
              <w:rPr>
                <w:rFonts w:ascii="宋体" w:hAnsi="宋体" w:cs="宋体" w:hint="eastAsia"/>
                <w:kern w:val="0"/>
                <w:sz w:val="18"/>
                <w:szCs w:val="18"/>
              </w:rPr>
              <w:t>不够规范、到位的情况，扣</w:t>
            </w:r>
            <w:r w:rsidR="007A5BDA">
              <w:rPr>
                <w:rFonts w:ascii="宋体" w:hAnsi="宋体" w:cs="宋体" w:hint="eastAsia"/>
                <w:kern w:val="0"/>
                <w:sz w:val="18"/>
                <w:szCs w:val="18"/>
              </w:rPr>
              <w:t>1</w:t>
            </w:r>
            <w:r w:rsidR="00057BD0" w:rsidRPr="00281577">
              <w:rPr>
                <w:rFonts w:ascii="宋体" w:hAnsi="宋体" w:cs="宋体" w:hint="eastAsia"/>
                <w:kern w:val="0"/>
                <w:sz w:val="18"/>
                <w:szCs w:val="18"/>
              </w:rPr>
              <w:t>分</w:t>
            </w:r>
            <w:r w:rsidR="0018567D" w:rsidRPr="00281577">
              <w:rPr>
                <w:rFonts w:ascii="宋体" w:hAnsi="宋体" w:cs="宋体" w:hint="eastAsia"/>
                <w:kern w:val="0"/>
                <w:sz w:val="18"/>
                <w:szCs w:val="18"/>
              </w:rPr>
              <w:t>。</w:t>
            </w:r>
          </w:p>
        </w:tc>
        <w:tc>
          <w:tcPr>
            <w:tcW w:w="709" w:type="dxa"/>
            <w:tcBorders>
              <w:top w:val="nil"/>
              <w:left w:val="nil"/>
              <w:bottom w:val="single" w:sz="4" w:space="0" w:color="auto"/>
              <w:right w:val="single" w:sz="4" w:space="0" w:color="auto"/>
            </w:tcBorders>
            <w:vAlign w:val="center"/>
          </w:tcPr>
          <w:p w14:paraId="30D05CEC" w14:textId="0ACB0081" w:rsidR="0068010B" w:rsidRPr="00281577" w:rsidRDefault="007A5BDA"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r>
      <w:tr w:rsidR="0068010B" w:rsidRPr="004C44C6" w14:paraId="00337868" w14:textId="77777777" w:rsidTr="00DE00FE">
        <w:trPr>
          <w:trHeight w:hRule="exact" w:val="1134"/>
        </w:trPr>
        <w:tc>
          <w:tcPr>
            <w:tcW w:w="709" w:type="dxa"/>
            <w:vMerge/>
            <w:tcBorders>
              <w:top w:val="nil"/>
              <w:left w:val="single" w:sz="4" w:space="0" w:color="auto"/>
              <w:bottom w:val="single" w:sz="4" w:space="0" w:color="auto"/>
              <w:right w:val="single" w:sz="4" w:space="0" w:color="auto"/>
            </w:tcBorders>
            <w:vAlign w:val="center"/>
          </w:tcPr>
          <w:p w14:paraId="6FB10BEF" w14:textId="77777777" w:rsidR="0068010B" w:rsidRPr="004C44C6" w:rsidRDefault="0068010B" w:rsidP="00296E0C">
            <w:pPr>
              <w:snapToGrid w:val="0"/>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7623BECA"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nil"/>
              <w:bottom w:val="single" w:sz="4" w:space="0" w:color="auto"/>
              <w:right w:val="single" w:sz="4" w:space="0" w:color="auto"/>
            </w:tcBorders>
            <w:vAlign w:val="center"/>
          </w:tcPr>
          <w:p w14:paraId="545B4C09"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重点</w:t>
            </w:r>
          </w:p>
          <w:p w14:paraId="4D80CA76"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工作质量</w:t>
            </w:r>
          </w:p>
          <w:p w14:paraId="60E3FED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达标率</w:t>
            </w:r>
          </w:p>
          <w:p w14:paraId="25B530A4"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6分</w:t>
            </w:r>
          </w:p>
        </w:tc>
        <w:tc>
          <w:tcPr>
            <w:tcW w:w="3826" w:type="dxa"/>
            <w:tcBorders>
              <w:top w:val="single" w:sz="4" w:space="0" w:color="auto"/>
              <w:left w:val="nil"/>
              <w:bottom w:val="single" w:sz="4" w:space="0" w:color="auto"/>
              <w:right w:val="single" w:sz="4" w:space="0" w:color="auto"/>
            </w:tcBorders>
            <w:vAlign w:val="center"/>
          </w:tcPr>
          <w:p w14:paraId="3317BA94" w14:textId="77777777"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质量达标率达到100%，计6分；每低于100%一个百分点扣0.5分，扣完为止。</w:t>
            </w:r>
          </w:p>
        </w:tc>
        <w:tc>
          <w:tcPr>
            <w:tcW w:w="2267" w:type="dxa"/>
            <w:tcBorders>
              <w:top w:val="single" w:sz="4" w:space="0" w:color="auto"/>
              <w:left w:val="nil"/>
              <w:bottom w:val="single" w:sz="4" w:space="0" w:color="auto"/>
              <w:right w:val="single" w:sz="4" w:space="0" w:color="auto"/>
            </w:tcBorders>
            <w:vAlign w:val="center"/>
          </w:tcPr>
          <w:p w14:paraId="305D7FAE"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vAlign w:val="center"/>
          </w:tcPr>
          <w:p w14:paraId="0DF80DBB" w14:textId="77777777" w:rsidR="0068010B" w:rsidRPr="004C44C6" w:rsidRDefault="00465F86"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r>
      <w:tr w:rsidR="0068010B" w:rsidRPr="004C44C6" w14:paraId="0050AEE1" w14:textId="77777777" w:rsidTr="00DE00FE">
        <w:trPr>
          <w:trHeight w:hRule="exact" w:val="1021"/>
        </w:trPr>
        <w:tc>
          <w:tcPr>
            <w:tcW w:w="709" w:type="dxa"/>
            <w:vMerge w:val="restart"/>
            <w:tcBorders>
              <w:top w:val="nil"/>
              <w:left w:val="single" w:sz="4" w:space="0" w:color="auto"/>
              <w:bottom w:val="single" w:sz="4" w:space="0" w:color="auto"/>
              <w:right w:val="single" w:sz="4" w:space="0" w:color="auto"/>
            </w:tcBorders>
            <w:vAlign w:val="center"/>
          </w:tcPr>
          <w:p w14:paraId="519EED78"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效果</w:t>
            </w:r>
          </w:p>
          <w:p w14:paraId="5908FD92"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p>
          <w:p w14:paraId="48F49E42" w14:textId="77777777" w:rsidR="0068010B"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7</w:t>
            </w:r>
          </w:p>
          <w:p w14:paraId="6B682A1B" w14:textId="77777777" w:rsidR="0068010B" w:rsidRPr="004C44C6" w:rsidRDefault="0068010B" w:rsidP="00296E0C">
            <w:pPr>
              <w:widowControl/>
              <w:snapToGrid w:val="0"/>
              <w:spacing w:line="24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分</w:t>
            </w:r>
          </w:p>
        </w:tc>
        <w:tc>
          <w:tcPr>
            <w:tcW w:w="709" w:type="dxa"/>
            <w:vMerge w:val="restart"/>
            <w:tcBorders>
              <w:top w:val="nil"/>
              <w:left w:val="single" w:sz="4" w:space="0" w:color="auto"/>
              <w:bottom w:val="single" w:sz="4" w:space="0" w:color="auto"/>
              <w:right w:val="single" w:sz="4" w:space="0" w:color="auto"/>
            </w:tcBorders>
            <w:vAlign w:val="center"/>
          </w:tcPr>
          <w:p w14:paraId="16244FBD"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履职</w:t>
            </w:r>
          </w:p>
          <w:p w14:paraId="31844775" w14:textId="28B39BBE"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效益</w:t>
            </w:r>
          </w:p>
          <w:p w14:paraId="3AB6221B"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17分</w:t>
            </w:r>
          </w:p>
        </w:tc>
        <w:tc>
          <w:tcPr>
            <w:tcW w:w="993" w:type="dxa"/>
            <w:tcBorders>
              <w:top w:val="nil"/>
              <w:left w:val="nil"/>
              <w:bottom w:val="single" w:sz="4" w:space="0" w:color="auto"/>
              <w:right w:val="single" w:sz="4" w:space="0" w:color="auto"/>
            </w:tcBorders>
            <w:vAlign w:val="center"/>
          </w:tcPr>
          <w:p w14:paraId="78472E09"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经济效益</w:t>
            </w:r>
          </w:p>
          <w:p w14:paraId="5DBE135E"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4分</w:t>
            </w:r>
          </w:p>
        </w:tc>
        <w:tc>
          <w:tcPr>
            <w:tcW w:w="3826" w:type="dxa"/>
            <w:vMerge w:val="restart"/>
            <w:tcBorders>
              <w:top w:val="single" w:sz="4" w:space="0" w:color="auto"/>
              <w:left w:val="single" w:sz="4" w:space="0" w:color="auto"/>
              <w:bottom w:val="single" w:sz="4" w:space="0" w:color="auto"/>
              <w:right w:val="single" w:sz="4" w:space="0" w:color="auto"/>
            </w:tcBorders>
            <w:vAlign w:val="center"/>
          </w:tcPr>
          <w:p w14:paraId="5FF9DFFA" w14:textId="60815712" w:rsidR="0068010B" w:rsidRPr="004C44C6" w:rsidRDefault="0068010B" w:rsidP="00296E0C">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此条单位若没产生“经济效益”和“生态效益” ,社会效益从以下5个方面评价</w:t>
            </w:r>
            <w:r>
              <w:rPr>
                <w:rFonts w:ascii="宋体" w:hAnsi="宋体" w:cs="宋体" w:hint="eastAsia"/>
                <w:kern w:val="0"/>
                <w:sz w:val="18"/>
                <w:szCs w:val="18"/>
              </w:rPr>
              <w:t>：</w:t>
            </w:r>
            <w:r w:rsidRPr="004C44C6">
              <w:rPr>
                <w:rFonts w:ascii="宋体" w:hAnsi="宋体" w:cs="宋体" w:hint="eastAsia"/>
                <w:kern w:val="0"/>
                <w:sz w:val="18"/>
                <w:szCs w:val="18"/>
              </w:rPr>
              <w:t>1</w:t>
            </w:r>
            <w:r>
              <w:rPr>
                <w:rFonts w:ascii="宋体" w:hAnsi="宋体" w:cs="宋体" w:hint="eastAsia"/>
                <w:kern w:val="0"/>
                <w:sz w:val="18"/>
                <w:szCs w:val="18"/>
              </w:rPr>
              <w:t>、</w:t>
            </w:r>
            <w:r w:rsidRPr="004C44C6">
              <w:rPr>
                <w:rFonts w:ascii="宋体" w:hAnsi="宋体" w:cs="宋体" w:hint="eastAsia"/>
                <w:kern w:val="0"/>
                <w:sz w:val="18"/>
                <w:szCs w:val="18"/>
              </w:rPr>
              <w:t>在中央、省、政府考核中评为良以上；2</w:t>
            </w:r>
            <w:r>
              <w:rPr>
                <w:rFonts w:ascii="宋体" w:hAnsi="宋体" w:cs="宋体" w:hint="eastAsia"/>
                <w:kern w:val="0"/>
                <w:sz w:val="18"/>
                <w:szCs w:val="18"/>
              </w:rPr>
              <w:t>、</w:t>
            </w:r>
            <w:r w:rsidRPr="004C44C6">
              <w:rPr>
                <w:rFonts w:ascii="宋体" w:hAnsi="宋体" w:cs="宋体" w:hint="eastAsia"/>
                <w:kern w:val="0"/>
                <w:sz w:val="18"/>
                <w:szCs w:val="18"/>
              </w:rPr>
              <w:t>在部门考核中</w:t>
            </w:r>
            <w:proofErr w:type="gramStart"/>
            <w:r w:rsidRPr="004C44C6">
              <w:rPr>
                <w:rFonts w:ascii="宋体" w:hAnsi="宋体" w:cs="宋体" w:hint="eastAsia"/>
                <w:kern w:val="0"/>
                <w:sz w:val="18"/>
                <w:szCs w:val="18"/>
              </w:rPr>
              <w:t>被评良以上</w:t>
            </w:r>
            <w:proofErr w:type="gramEnd"/>
            <w:r w:rsidRPr="004C44C6">
              <w:rPr>
                <w:rFonts w:ascii="宋体" w:hAnsi="宋体" w:cs="宋体" w:hint="eastAsia"/>
                <w:kern w:val="0"/>
                <w:sz w:val="18"/>
                <w:szCs w:val="18"/>
              </w:rPr>
              <w:t>；3</w:t>
            </w:r>
            <w:r>
              <w:rPr>
                <w:rFonts w:ascii="宋体" w:hAnsi="宋体" w:cs="宋体" w:hint="eastAsia"/>
                <w:kern w:val="0"/>
                <w:sz w:val="18"/>
                <w:szCs w:val="18"/>
              </w:rPr>
              <w:t>、</w:t>
            </w:r>
            <w:r w:rsidRPr="004C44C6">
              <w:rPr>
                <w:rFonts w:ascii="宋体" w:hAnsi="宋体" w:cs="宋体" w:hint="eastAsia"/>
                <w:kern w:val="0"/>
                <w:sz w:val="18"/>
                <w:szCs w:val="18"/>
              </w:rPr>
              <w:t>在市政府绩效评估中考核为优秀的；4</w:t>
            </w:r>
            <w:r>
              <w:rPr>
                <w:rFonts w:ascii="宋体" w:hAnsi="宋体" w:cs="宋体" w:hint="eastAsia"/>
                <w:kern w:val="0"/>
                <w:sz w:val="18"/>
                <w:szCs w:val="18"/>
              </w:rPr>
              <w:t>、</w:t>
            </w:r>
            <w:r w:rsidRPr="004C44C6">
              <w:rPr>
                <w:rFonts w:ascii="宋体" w:hAnsi="宋体" w:cs="宋体" w:hint="eastAsia"/>
                <w:kern w:val="0"/>
                <w:sz w:val="18"/>
                <w:szCs w:val="18"/>
              </w:rPr>
              <w:t>全年无违反党的八项规定的；5</w:t>
            </w:r>
            <w:r>
              <w:rPr>
                <w:rFonts w:ascii="宋体" w:hAnsi="宋体" w:cs="宋体" w:hint="eastAsia"/>
                <w:kern w:val="0"/>
                <w:sz w:val="18"/>
                <w:szCs w:val="18"/>
              </w:rPr>
              <w:t>、</w:t>
            </w:r>
            <w:r w:rsidRPr="004C44C6">
              <w:rPr>
                <w:rFonts w:ascii="宋体" w:hAnsi="宋体" w:cs="宋体" w:hint="eastAsia"/>
                <w:kern w:val="0"/>
                <w:sz w:val="18"/>
                <w:szCs w:val="18"/>
              </w:rPr>
              <w:t>无违反财政法规等行为的</w:t>
            </w:r>
            <w:r>
              <w:rPr>
                <w:rFonts w:ascii="宋体" w:hAnsi="宋体" w:cs="宋体" w:hint="eastAsia"/>
                <w:kern w:val="0"/>
                <w:sz w:val="18"/>
                <w:szCs w:val="18"/>
              </w:rPr>
              <w:t>。</w:t>
            </w:r>
          </w:p>
        </w:tc>
        <w:tc>
          <w:tcPr>
            <w:tcW w:w="2267" w:type="dxa"/>
            <w:tcBorders>
              <w:top w:val="single" w:sz="4" w:space="0" w:color="auto"/>
              <w:left w:val="single" w:sz="4" w:space="0" w:color="auto"/>
              <w:bottom w:val="single" w:sz="4" w:space="0" w:color="auto"/>
              <w:right w:val="single" w:sz="4" w:space="0" w:color="auto"/>
            </w:tcBorders>
            <w:vAlign w:val="center"/>
          </w:tcPr>
          <w:p w14:paraId="10126A11" w14:textId="77777777" w:rsidR="0068010B" w:rsidRPr="004C44C6" w:rsidRDefault="0068010B" w:rsidP="00296E0C">
            <w:pPr>
              <w:widowControl/>
              <w:spacing w:line="240" w:lineRule="exact"/>
              <w:jc w:val="left"/>
              <w:rPr>
                <w:rFonts w:ascii="宋体" w:hAnsi="宋体" w:cs="宋体"/>
                <w:kern w:val="0"/>
                <w:sz w:val="18"/>
                <w:szCs w:val="18"/>
              </w:rPr>
            </w:pPr>
          </w:p>
        </w:tc>
        <w:tc>
          <w:tcPr>
            <w:tcW w:w="709" w:type="dxa"/>
            <w:tcBorders>
              <w:top w:val="nil"/>
              <w:left w:val="single" w:sz="4" w:space="0" w:color="auto"/>
              <w:bottom w:val="single" w:sz="4" w:space="0" w:color="auto"/>
              <w:right w:val="single" w:sz="4" w:space="0" w:color="auto"/>
            </w:tcBorders>
            <w:vAlign w:val="center"/>
          </w:tcPr>
          <w:p w14:paraId="2D7BC566"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4</w:t>
            </w:r>
          </w:p>
        </w:tc>
      </w:tr>
      <w:tr w:rsidR="0068010B" w:rsidRPr="004C44C6" w14:paraId="71350064" w14:textId="77777777" w:rsidTr="00DE00FE">
        <w:trPr>
          <w:trHeight w:hRule="exact" w:val="1021"/>
        </w:trPr>
        <w:tc>
          <w:tcPr>
            <w:tcW w:w="709" w:type="dxa"/>
            <w:vMerge/>
            <w:tcBorders>
              <w:top w:val="nil"/>
              <w:left w:val="single" w:sz="4" w:space="0" w:color="auto"/>
              <w:bottom w:val="single" w:sz="4" w:space="0" w:color="auto"/>
              <w:right w:val="single" w:sz="4" w:space="0" w:color="auto"/>
            </w:tcBorders>
            <w:vAlign w:val="center"/>
          </w:tcPr>
          <w:p w14:paraId="32519287"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7E6F2600"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nil"/>
              <w:left w:val="nil"/>
              <w:bottom w:val="single" w:sz="4" w:space="0" w:color="auto"/>
              <w:right w:val="single" w:sz="4" w:space="0" w:color="auto"/>
            </w:tcBorders>
            <w:vAlign w:val="center"/>
          </w:tcPr>
          <w:p w14:paraId="0911B7E1"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社会效益</w:t>
            </w:r>
          </w:p>
          <w:p w14:paraId="07C7D92E"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4分</w:t>
            </w:r>
          </w:p>
        </w:tc>
        <w:tc>
          <w:tcPr>
            <w:tcW w:w="3826" w:type="dxa"/>
            <w:vMerge/>
            <w:tcBorders>
              <w:top w:val="nil"/>
              <w:left w:val="nil"/>
              <w:bottom w:val="single" w:sz="4" w:space="0" w:color="auto"/>
              <w:right w:val="single" w:sz="4" w:space="0" w:color="auto"/>
            </w:tcBorders>
            <w:vAlign w:val="center"/>
          </w:tcPr>
          <w:p w14:paraId="18E37428" w14:textId="77777777" w:rsidR="0068010B" w:rsidRPr="004C44C6" w:rsidRDefault="0068010B" w:rsidP="00296E0C">
            <w:pPr>
              <w:spacing w:line="240" w:lineRule="exact"/>
              <w:jc w:val="left"/>
              <w:rPr>
                <w:rFonts w:ascii="宋体" w:hAnsi="宋体"/>
                <w:sz w:val="18"/>
                <w:szCs w:val="18"/>
              </w:rPr>
            </w:pPr>
          </w:p>
        </w:tc>
        <w:tc>
          <w:tcPr>
            <w:tcW w:w="2267" w:type="dxa"/>
            <w:tcBorders>
              <w:top w:val="nil"/>
              <w:left w:val="nil"/>
              <w:bottom w:val="single" w:sz="4" w:space="0" w:color="auto"/>
              <w:right w:val="single" w:sz="4" w:space="0" w:color="auto"/>
            </w:tcBorders>
            <w:vAlign w:val="center"/>
          </w:tcPr>
          <w:p w14:paraId="68EBF014" w14:textId="5129D930" w:rsidR="0068010B" w:rsidRPr="004C44C6" w:rsidRDefault="0018567D" w:rsidP="0018567D">
            <w:pPr>
              <w:widowControl/>
              <w:spacing w:line="240" w:lineRule="exact"/>
              <w:jc w:val="center"/>
              <w:rPr>
                <w:rFonts w:ascii="宋体" w:hAnsi="宋体" w:cs="宋体"/>
                <w:kern w:val="0"/>
                <w:sz w:val="18"/>
                <w:szCs w:val="18"/>
              </w:rPr>
            </w:pPr>
            <w:r>
              <w:rPr>
                <w:rFonts w:ascii="宋体" w:hAnsi="宋体" w:cs="宋体" w:hint="eastAsia"/>
                <w:kern w:val="0"/>
                <w:sz w:val="18"/>
                <w:szCs w:val="18"/>
              </w:rPr>
              <w:t>存在</w:t>
            </w:r>
            <w:r w:rsidRPr="0018567D">
              <w:rPr>
                <w:rFonts w:ascii="宋体" w:hAnsi="宋体" w:cs="宋体" w:hint="eastAsia"/>
                <w:kern w:val="0"/>
                <w:sz w:val="18"/>
                <w:szCs w:val="18"/>
              </w:rPr>
              <w:t>少数村民非正常上访</w:t>
            </w:r>
            <w:r>
              <w:rPr>
                <w:rFonts w:ascii="宋体" w:hAnsi="宋体" w:cs="宋体" w:hint="eastAsia"/>
                <w:kern w:val="0"/>
                <w:sz w:val="18"/>
                <w:szCs w:val="18"/>
              </w:rPr>
              <w:t>，扣1分。</w:t>
            </w:r>
          </w:p>
        </w:tc>
        <w:tc>
          <w:tcPr>
            <w:tcW w:w="709" w:type="dxa"/>
            <w:tcBorders>
              <w:top w:val="nil"/>
              <w:left w:val="single" w:sz="4" w:space="0" w:color="auto"/>
              <w:bottom w:val="single" w:sz="4" w:space="0" w:color="auto"/>
              <w:right w:val="single" w:sz="4" w:space="0" w:color="auto"/>
            </w:tcBorders>
            <w:vAlign w:val="center"/>
          </w:tcPr>
          <w:p w14:paraId="3E662F65" w14:textId="52A947CC" w:rsidR="0068010B" w:rsidRPr="004C44C6" w:rsidRDefault="0018567D"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p>
        </w:tc>
      </w:tr>
      <w:tr w:rsidR="0068010B" w:rsidRPr="004C44C6" w14:paraId="0A7EF5CC" w14:textId="77777777" w:rsidTr="00DE00FE">
        <w:trPr>
          <w:trHeight w:hRule="exact" w:val="1021"/>
        </w:trPr>
        <w:tc>
          <w:tcPr>
            <w:tcW w:w="709" w:type="dxa"/>
            <w:vMerge/>
            <w:tcBorders>
              <w:top w:val="nil"/>
              <w:left w:val="single" w:sz="4" w:space="0" w:color="auto"/>
              <w:bottom w:val="single" w:sz="4" w:space="0" w:color="auto"/>
              <w:right w:val="single" w:sz="4" w:space="0" w:color="auto"/>
            </w:tcBorders>
            <w:vAlign w:val="center"/>
          </w:tcPr>
          <w:p w14:paraId="195D0034"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1FDD98BE"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nil"/>
              <w:left w:val="nil"/>
              <w:bottom w:val="single" w:sz="4" w:space="0" w:color="auto"/>
              <w:right w:val="single" w:sz="4" w:space="0" w:color="auto"/>
            </w:tcBorders>
            <w:vAlign w:val="center"/>
          </w:tcPr>
          <w:p w14:paraId="1339804D"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生态效益</w:t>
            </w:r>
          </w:p>
          <w:p w14:paraId="1FFBC432"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4分</w:t>
            </w:r>
          </w:p>
        </w:tc>
        <w:tc>
          <w:tcPr>
            <w:tcW w:w="3826" w:type="dxa"/>
            <w:vMerge/>
            <w:tcBorders>
              <w:top w:val="nil"/>
              <w:left w:val="nil"/>
              <w:bottom w:val="single" w:sz="4" w:space="0" w:color="auto"/>
              <w:right w:val="single" w:sz="4" w:space="0" w:color="auto"/>
            </w:tcBorders>
            <w:vAlign w:val="center"/>
          </w:tcPr>
          <w:p w14:paraId="18A26AD0" w14:textId="77777777" w:rsidR="0068010B" w:rsidRPr="004C44C6" w:rsidRDefault="0068010B" w:rsidP="00296E0C">
            <w:pPr>
              <w:spacing w:line="240" w:lineRule="exact"/>
              <w:jc w:val="left"/>
              <w:rPr>
                <w:rFonts w:ascii="宋体" w:hAnsi="宋体"/>
                <w:sz w:val="18"/>
                <w:szCs w:val="18"/>
              </w:rPr>
            </w:pPr>
          </w:p>
        </w:tc>
        <w:tc>
          <w:tcPr>
            <w:tcW w:w="2267" w:type="dxa"/>
            <w:tcBorders>
              <w:top w:val="nil"/>
              <w:left w:val="nil"/>
              <w:bottom w:val="single" w:sz="4" w:space="0" w:color="auto"/>
              <w:right w:val="single" w:sz="4" w:space="0" w:color="auto"/>
            </w:tcBorders>
            <w:vAlign w:val="center"/>
          </w:tcPr>
          <w:p w14:paraId="29E86D54" w14:textId="77777777" w:rsidR="0068010B" w:rsidRPr="004C44C6" w:rsidRDefault="0068010B" w:rsidP="0018567D">
            <w:pPr>
              <w:widowControl/>
              <w:spacing w:line="240" w:lineRule="exact"/>
              <w:jc w:val="center"/>
              <w:rPr>
                <w:rFonts w:ascii="宋体" w:hAnsi="宋体" w:cs="宋体"/>
                <w:kern w:val="0"/>
                <w:sz w:val="18"/>
                <w:szCs w:val="18"/>
              </w:rPr>
            </w:pPr>
          </w:p>
        </w:tc>
        <w:tc>
          <w:tcPr>
            <w:tcW w:w="709" w:type="dxa"/>
            <w:tcBorders>
              <w:top w:val="nil"/>
              <w:left w:val="single" w:sz="4" w:space="0" w:color="auto"/>
              <w:bottom w:val="single" w:sz="4" w:space="0" w:color="auto"/>
              <w:right w:val="single" w:sz="4" w:space="0" w:color="auto"/>
            </w:tcBorders>
            <w:vAlign w:val="center"/>
          </w:tcPr>
          <w:p w14:paraId="54B6F918" w14:textId="77777777" w:rsidR="0068010B" w:rsidRPr="004C44C6" w:rsidRDefault="0068010B" w:rsidP="00296E0C">
            <w:pPr>
              <w:widowControl/>
              <w:spacing w:line="240" w:lineRule="exact"/>
              <w:jc w:val="center"/>
              <w:rPr>
                <w:rFonts w:ascii="宋体" w:hAnsi="宋体" w:cs="宋体"/>
                <w:kern w:val="0"/>
                <w:sz w:val="18"/>
                <w:szCs w:val="18"/>
              </w:rPr>
            </w:pPr>
            <w:r w:rsidRPr="004C44C6">
              <w:rPr>
                <w:rFonts w:ascii="宋体" w:hAnsi="宋体" w:cs="宋体" w:hint="eastAsia"/>
                <w:kern w:val="0"/>
                <w:sz w:val="18"/>
                <w:szCs w:val="18"/>
              </w:rPr>
              <w:t>4</w:t>
            </w:r>
          </w:p>
        </w:tc>
      </w:tr>
      <w:tr w:rsidR="0068010B" w:rsidRPr="004C44C6" w14:paraId="6E8110A8" w14:textId="77777777" w:rsidTr="00DE00FE">
        <w:trPr>
          <w:trHeight w:hRule="exact" w:val="1247"/>
        </w:trPr>
        <w:tc>
          <w:tcPr>
            <w:tcW w:w="709" w:type="dxa"/>
            <w:vMerge/>
            <w:tcBorders>
              <w:top w:val="nil"/>
              <w:left w:val="single" w:sz="4" w:space="0" w:color="auto"/>
              <w:bottom w:val="single" w:sz="4" w:space="0" w:color="auto"/>
              <w:right w:val="single" w:sz="4" w:space="0" w:color="auto"/>
            </w:tcBorders>
            <w:vAlign w:val="center"/>
          </w:tcPr>
          <w:p w14:paraId="43A8520D"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709" w:type="dxa"/>
            <w:vMerge/>
            <w:tcBorders>
              <w:top w:val="nil"/>
              <w:left w:val="single" w:sz="4" w:space="0" w:color="auto"/>
              <w:bottom w:val="single" w:sz="4" w:space="0" w:color="auto"/>
              <w:right w:val="single" w:sz="4" w:space="0" w:color="auto"/>
            </w:tcBorders>
            <w:vAlign w:val="center"/>
          </w:tcPr>
          <w:p w14:paraId="2B608661" w14:textId="77777777" w:rsidR="0068010B" w:rsidRPr="004C44C6" w:rsidRDefault="0068010B" w:rsidP="00296E0C">
            <w:pPr>
              <w:spacing w:line="240" w:lineRule="exact"/>
              <w:ind w:leftChars="-50" w:left="-105" w:rightChars="-50" w:right="-105"/>
              <w:jc w:val="center"/>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10FFFEC"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社会公众</w:t>
            </w:r>
          </w:p>
          <w:p w14:paraId="4DD9BB8D"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或服务对</w:t>
            </w:r>
          </w:p>
          <w:p w14:paraId="34FD009E" w14:textId="77777777" w:rsidR="0068010B" w:rsidRDefault="0068010B" w:rsidP="00296E0C">
            <w:pPr>
              <w:widowControl/>
              <w:spacing w:line="240" w:lineRule="exact"/>
              <w:ind w:leftChars="-50" w:left="-105" w:rightChars="-50" w:right="-105"/>
              <w:jc w:val="center"/>
              <w:rPr>
                <w:rFonts w:ascii="宋体" w:hAnsi="宋体" w:cs="宋体"/>
                <w:kern w:val="0"/>
                <w:sz w:val="18"/>
                <w:szCs w:val="18"/>
              </w:rPr>
            </w:pPr>
            <w:proofErr w:type="gramStart"/>
            <w:r w:rsidRPr="004C44C6">
              <w:rPr>
                <w:rFonts w:ascii="宋体" w:hAnsi="宋体" w:cs="宋体" w:hint="eastAsia"/>
                <w:kern w:val="0"/>
                <w:sz w:val="18"/>
                <w:szCs w:val="18"/>
              </w:rPr>
              <w:t>象</w:t>
            </w:r>
            <w:proofErr w:type="gramEnd"/>
            <w:r w:rsidRPr="004C44C6">
              <w:rPr>
                <w:rFonts w:ascii="宋体" w:hAnsi="宋体" w:cs="宋体" w:hint="eastAsia"/>
                <w:kern w:val="0"/>
                <w:sz w:val="18"/>
                <w:szCs w:val="18"/>
              </w:rPr>
              <w:t>满意度</w:t>
            </w:r>
          </w:p>
          <w:p w14:paraId="690D728E" w14:textId="77777777" w:rsidR="0068010B" w:rsidRPr="004C44C6" w:rsidRDefault="0068010B" w:rsidP="00296E0C">
            <w:pPr>
              <w:widowControl/>
              <w:spacing w:line="240" w:lineRule="exact"/>
              <w:ind w:leftChars="-50" w:left="-105" w:rightChars="-50" w:right="-105"/>
              <w:jc w:val="center"/>
              <w:rPr>
                <w:rFonts w:ascii="宋体" w:hAnsi="宋体" w:cs="宋体"/>
                <w:kern w:val="0"/>
                <w:sz w:val="18"/>
                <w:szCs w:val="18"/>
              </w:rPr>
            </w:pPr>
            <w:r w:rsidRPr="004C44C6">
              <w:rPr>
                <w:rFonts w:ascii="宋体" w:hAnsi="宋体" w:cs="宋体" w:hint="eastAsia"/>
                <w:kern w:val="0"/>
                <w:sz w:val="18"/>
                <w:szCs w:val="18"/>
              </w:rPr>
              <w:t>5分</w:t>
            </w:r>
          </w:p>
        </w:tc>
        <w:tc>
          <w:tcPr>
            <w:tcW w:w="3826" w:type="dxa"/>
            <w:tcBorders>
              <w:top w:val="single" w:sz="4" w:space="0" w:color="auto"/>
              <w:left w:val="single" w:sz="4" w:space="0" w:color="auto"/>
              <w:bottom w:val="single" w:sz="4" w:space="0" w:color="auto"/>
              <w:right w:val="single" w:sz="4" w:space="0" w:color="auto"/>
            </w:tcBorders>
            <w:vAlign w:val="center"/>
          </w:tcPr>
          <w:p w14:paraId="43F0A487" w14:textId="77777777" w:rsidR="0068010B" w:rsidRPr="004C44C6" w:rsidRDefault="0068010B" w:rsidP="004C1275">
            <w:pPr>
              <w:widowControl/>
              <w:spacing w:line="240" w:lineRule="exact"/>
              <w:jc w:val="left"/>
              <w:rPr>
                <w:rFonts w:ascii="宋体" w:hAnsi="宋体" w:cs="宋体"/>
                <w:kern w:val="0"/>
                <w:sz w:val="18"/>
                <w:szCs w:val="18"/>
              </w:rPr>
            </w:pPr>
            <w:r w:rsidRPr="004C44C6">
              <w:rPr>
                <w:rFonts w:ascii="宋体" w:hAnsi="宋体" w:cs="宋体" w:hint="eastAsia"/>
                <w:kern w:val="0"/>
                <w:sz w:val="18"/>
                <w:szCs w:val="18"/>
              </w:rPr>
              <w:t>90%（含）以上计</w:t>
            </w:r>
            <w:r w:rsidR="00921DD8">
              <w:rPr>
                <w:rFonts w:ascii="宋体" w:hAnsi="宋体" w:cs="宋体" w:hint="eastAsia"/>
                <w:kern w:val="0"/>
                <w:sz w:val="18"/>
                <w:szCs w:val="18"/>
              </w:rPr>
              <w:t>满分</w:t>
            </w:r>
            <w:r w:rsidRPr="004C44C6">
              <w:rPr>
                <w:rFonts w:ascii="宋体" w:hAnsi="宋体" w:cs="宋体" w:hint="eastAsia"/>
                <w:kern w:val="0"/>
                <w:sz w:val="18"/>
                <w:szCs w:val="18"/>
              </w:rPr>
              <w:t>5分；</w:t>
            </w:r>
            <w:r w:rsidR="00921DD8">
              <w:rPr>
                <w:rFonts w:ascii="宋体" w:hAnsi="宋体" w:cs="宋体" w:hint="eastAsia"/>
                <w:kern w:val="0"/>
                <w:sz w:val="18"/>
                <w:szCs w:val="18"/>
              </w:rPr>
              <w:t>90%以下</w:t>
            </w:r>
            <w:proofErr w:type="gramStart"/>
            <w:r w:rsidR="00921DD8">
              <w:rPr>
                <w:rFonts w:ascii="宋体" w:hAnsi="宋体" w:cs="宋体" w:hint="eastAsia"/>
                <w:kern w:val="0"/>
                <w:sz w:val="18"/>
                <w:szCs w:val="18"/>
              </w:rPr>
              <w:t>满意度每低</w:t>
            </w:r>
            <w:proofErr w:type="gramEnd"/>
            <w:r w:rsidR="004C1275">
              <w:rPr>
                <w:rFonts w:ascii="宋体" w:hAnsi="宋体" w:cs="宋体" w:hint="eastAsia"/>
                <w:kern w:val="0"/>
                <w:sz w:val="18"/>
                <w:szCs w:val="18"/>
              </w:rPr>
              <w:t>2</w:t>
            </w:r>
            <w:r w:rsidR="00921DD8">
              <w:rPr>
                <w:rFonts w:ascii="宋体" w:hAnsi="宋体" w:cs="宋体" w:hint="eastAsia"/>
                <w:kern w:val="0"/>
                <w:sz w:val="18"/>
                <w:szCs w:val="18"/>
              </w:rPr>
              <w:t>%扣1分，扣完为止。</w:t>
            </w:r>
          </w:p>
        </w:tc>
        <w:tc>
          <w:tcPr>
            <w:tcW w:w="2267" w:type="dxa"/>
            <w:tcBorders>
              <w:top w:val="single" w:sz="4" w:space="0" w:color="auto"/>
              <w:left w:val="single" w:sz="4" w:space="0" w:color="auto"/>
              <w:bottom w:val="single" w:sz="4" w:space="0" w:color="auto"/>
              <w:right w:val="single" w:sz="4" w:space="0" w:color="auto"/>
            </w:tcBorders>
            <w:vAlign w:val="center"/>
          </w:tcPr>
          <w:p w14:paraId="1C394592" w14:textId="77777777" w:rsidR="0018567D" w:rsidRDefault="00921DD8" w:rsidP="0018567D">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满意度88%，</w:t>
            </w:r>
          </w:p>
          <w:p w14:paraId="01E49AF3" w14:textId="086B6CCA" w:rsidR="0068010B" w:rsidRPr="004C44C6" w:rsidRDefault="00921DD8" w:rsidP="0018567D">
            <w:pPr>
              <w:widowControl/>
              <w:spacing w:line="240" w:lineRule="exact"/>
              <w:jc w:val="center"/>
              <w:rPr>
                <w:rFonts w:ascii="宋体" w:hAnsi="宋体" w:cs="宋体"/>
                <w:kern w:val="0"/>
                <w:sz w:val="18"/>
                <w:szCs w:val="18"/>
              </w:rPr>
            </w:pPr>
            <w:r>
              <w:rPr>
                <w:rFonts w:ascii="宋体" w:hAnsi="宋体" w:cs="宋体" w:hint="eastAsia"/>
                <w:kern w:val="0"/>
                <w:sz w:val="18"/>
                <w:szCs w:val="18"/>
              </w:rPr>
              <w:t>扣1分</w:t>
            </w:r>
            <w:r w:rsidR="0018567D">
              <w:rPr>
                <w:rFonts w:ascii="宋体" w:hAnsi="宋体" w:cs="宋体" w:hint="eastAsia"/>
                <w:kern w:val="0"/>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3A190FD4" w14:textId="77777777" w:rsidR="0068010B" w:rsidRPr="004C44C6" w:rsidRDefault="00921DD8" w:rsidP="00296E0C">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p>
        </w:tc>
      </w:tr>
      <w:tr w:rsidR="00DE00FE" w:rsidRPr="004C44C6" w14:paraId="222A5A8B" w14:textId="77777777" w:rsidTr="00DE00FE">
        <w:trPr>
          <w:trHeight w:hRule="exact" w:val="680"/>
        </w:trPr>
        <w:tc>
          <w:tcPr>
            <w:tcW w:w="1418" w:type="dxa"/>
            <w:gridSpan w:val="2"/>
            <w:tcBorders>
              <w:top w:val="nil"/>
              <w:left w:val="single" w:sz="4" w:space="0" w:color="auto"/>
              <w:bottom w:val="single" w:sz="4" w:space="0" w:color="auto"/>
              <w:right w:val="single" w:sz="4" w:space="0" w:color="auto"/>
            </w:tcBorders>
            <w:vAlign w:val="center"/>
          </w:tcPr>
          <w:p w14:paraId="5EB5CFCD" w14:textId="50A6C1D0" w:rsidR="00DE00FE" w:rsidRPr="00DE00FE" w:rsidRDefault="00DE00FE" w:rsidP="00296E0C">
            <w:pPr>
              <w:spacing w:line="240" w:lineRule="exact"/>
              <w:ind w:leftChars="-50" w:left="-105" w:rightChars="-50" w:right="-105"/>
              <w:jc w:val="center"/>
              <w:rPr>
                <w:rFonts w:ascii="宋体" w:hAnsi="宋体"/>
                <w:b/>
                <w:bCs/>
                <w:sz w:val="18"/>
                <w:szCs w:val="18"/>
              </w:rPr>
            </w:pPr>
            <w:r w:rsidRPr="00DE00FE">
              <w:rPr>
                <w:rFonts w:ascii="宋体" w:hAnsi="宋体" w:hint="eastAsia"/>
                <w:b/>
                <w:bCs/>
                <w:sz w:val="18"/>
                <w:szCs w:val="18"/>
              </w:rPr>
              <w:t>合计</w:t>
            </w:r>
          </w:p>
        </w:tc>
        <w:tc>
          <w:tcPr>
            <w:tcW w:w="993" w:type="dxa"/>
            <w:tcBorders>
              <w:top w:val="single" w:sz="4" w:space="0" w:color="auto"/>
              <w:left w:val="single" w:sz="4" w:space="0" w:color="auto"/>
              <w:bottom w:val="single" w:sz="4" w:space="0" w:color="auto"/>
              <w:right w:val="single" w:sz="4" w:space="0" w:color="auto"/>
            </w:tcBorders>
            <w:vAlign w:val="center"/>
          </w:tcPr>
          <w:p w14:paraId="7FF1CB4E" w14:textId="44313A6A" w:rsidR="00DE00FE" w:rsidRPr="00DE00FE" w:rsidRDefault="00DE00FE" w:rsidP="00296E0C">
            <w:pPr>
              <w:widowControl/>
              <w:spacing w:line="240" w:lineRule="exact"/>
              <w:ind w:leftChars="-50" w:left="-105" w:rightChars="-50" w:right="-105"/>
              <w:jc w:val="center"/>
              <w:rPr>
                <w:rFonts w:ascii="宋体" w:hAnsi="宋体" w:cs="宋体"/>
                <w:b/>
                <w:bCs/>
                <w:kern w:val="0"/>
                <w:sz w:val="18"/>
                <w:szCs w:val="18"/>
              </w:rPr>
            </w:pPr>
            <w:r w:rsidRPr="00DE00FE">
              <w:rPr>
                <w:rFonts w:ascii="宋体" w:hAnsi="宋体" w:cs="宋体" w:hint="eastAsia"/>
                <w:b/>
                <w:bCs/>
                <w:kern w:val="0"/>
                <w:sz w:val="18"/>
                <w:szCs w:val="18"/>
              </w:rPr>
              <w:t>100分</w:t>
            </w:r>
          </w:p>
        </w:tc>
        <w:tc>
          <w:tcPr>
            <w:tcW w:w="3826" w:type="dxa"/>
            <w:tcBorders>
              <w:top w:val="single" w:sz="4" w:space="0" w:color="auto"/>
              <w:left w:val="single" w:sz="4" w:space="0" w:color="auto"/>
              <w:bottom w:val="single" w:sz="4" w:space="0" w:color="auto"/>
              <w:right w:val="single" w:sz="4" w:space="0" w:color="auto"/>
            </w:tcBorders>
            <w:vAlign w:val="center"/>
          </w:tcPr>
          <w:p w14:paraId="7A116C63" w14:textId="77777777" w:rsidR="00DE00FE" w:rsidRPr="00DE00FE" w:rsidRDefault="00DE00FE" w:rsidP="004C1275">
            <w:pPr>
              <w:widowControl/>
              <w:spacing w:line="240" w:lineRule="exact"/>
              <w:jc w:val="left"/>
              <w:rPr>
                <w:rFonts w:ascii="宋体" w:hAnsi="宋体" w:cs="宋体"/>
                <w:b/>
                <w:bCs/>
                <w:kern w:val="0"/>
                <w:sz w:val="18"/>
                <w:szCs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09781851" w14:textId="77777777" w:rsidR="00DE00FE" w:rsidRPr="00DE00FE" w:rsidRDefault="00DE00FE" w:rsidP="0018567D">
            <w:pPr>
              <w:widowControl/>
              <w:spacing w:line="240" w:lineRule="exact"/>
              <w:jc w:val="center"/>
              <w:rPr>
                <w:rFonts w:ascii="宋体" w:hAnsi="宋体" w:cs="宋体"/>
                <w:b/>
                <w:bCs/>
                <w:kern w:val="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F4982C3" w14:textId="1288BE2A" w:rsidR="00DE00FE" w:rsidRPr="00DE00FE" w:rsidRDefault="00DE00FE" w:rsidP="00296E0C">
            <w:pPr>
              <w:widowControl/>
              <w:spacing w:line="240" w:lineRule="exact"/>
              <w:jc w:val="center"/>
              <w:rPr>
                <w:rFonts w:ascii="宋体" w:hAnsi="宋体" w:cs="宋体"/>
                <w:b/>
                <w:bCs/>
                <w:kern w:val="0"/>
                <w:sz w:val="18"/>
                <w:szCs w:val="18"/>
              </w:rPr>
            </w:pPr>
            <w:r w:rsidRPr="00DE00FE">
              <w:rPr>
                <w:rFonts w:ascii="宋体" w:hAnsi="宋体" w:cs="宋体" w:hint="eastAsia"/>
                <w:b/>
                <w:bCs/>
                <w:kern w:val="0"/>
                <w:sz w:val="18"/>
                <w:szCs w:val="18"/>
              </w:rPr>
              <w:t>8</w:t>
            </w:r>
            <w:r w:rsidR="007A5BDA">
              <w:rPr>
                <w:rFonts w:ascii="宋体" w:hAnsi="宋体" w:cs="宋体" w:hint="eastAsia"/>
                <w:b/>
                <w:bCs/>
                <w:kern w:val="0"/>
                <w:sz w:val="18"/>
                <w:szCs w:val="18"/>
              </w:rPr>
              <w:t>8</w:t>
            </w:r>
          </w:p>
        </w:tc>
      </w:tr>
    </w:tbl>
    <w:p w14:paraId="70DCDCAA" w14:textId="77777777" w:rsidR="0068010B" w:rsidRPr="00772E4D" w:rsidRDefault="0068010B" w:rsidP="0068010B">
      <w:pPr>
        <w:rPr>
          <w:rFonts w:ascii="仿宋" w:eastAsia="仿宋" w:hAnsi="仿宋"/>
          <w:sz w:val="28"/>
          <w:szCs w:val="28"/>
        </w:rPr>
      </w:pPr>
    </w:p>
    <w:p w14:paraId="640A5DB7" w14:textId="77777777" w:rsidR="0068010B" w:rsidRDefault="0068010B" w:rsidP="0068010B">
      <w:bookmarkStart w:id="3" w:name="_GoBack"/>
      <w:bookmarkEnd w:id="3"/>
    </w:p>
    <w:sectPr w:rsidR="0068010B" w:rsidSect="00D804E2">
      <w:pgSz w:w="11906" w:h="16838" w:code="9"/>
      <w:pgMar w:top="1134" w:right="1588" w:bottom="1134" w:left="1588" w:header="851" w:footer="964"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61038" w14:textId="77777777" w:rsidR="0009347A" w:rsidRDefault="0009347A" w:rsidP="00053F44">
      <w:r>
        <w:separator/>
      </w:r>
    </w:p>
  </w:endnote>
  <w:endnote w:type="continuationSeparator" w:id="0">
    <w:p w14:paraId="13E39365" w14:textId="77777777" w:rsidR="0009347A" w:rsidRDefault="0009347A" w:rsidP="0005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仿宋简体">
    <w:altName w:val="微软雅黑"/>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宋体-PUA">
    <w:altName w:val="宋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0"/>
        <w:szCs w:val="20"/>
      </w:rPr>
      <w:id w:val="3017278"/>
    </w:sdtPr>
    <w:sdtEndPr/>
    <w:sdtContent>
      <w:p w14:paraId="0AF889B8" w14:textId="77777777" w:rsidR="006E1D40" w:rsidRDefault="00CB4B39">
        <w:pPr>
          <w:pStyle w:val="a7"/>
          <w:jc w:val="right"/>
          <w:rPr>
            <w:rFonts w:asciiTheme="minorEastAsia" w:hAnsiTheme="minorEastAsia"/>
            <w:sz w:val="20"/>
            <w:szCs w:val="20"/>
          </w:rPr>
        </w:pPr>
        <w:r w:rsidRPr="0068010B">
          <w:rPr>
            <w:rFonts w:asciiTheme="minorEastAsia" w:hAnsiTheme="minorEastAsia"/>
          </w:rPr>
          <w:fldChar w:fldCharType="begin"/>
        </w:r>
        <w:r w:rsidR="006E1D40" w:rsidRPr="0068010B">
          <w:rPr>
            <w:rFonts w:asciiTheme="minorEastAsia" w:hAnsiTheme="minorEastAsia"/>
          </w:rPr>
          <w:instrText xml:space="preserve"> PAGE   \* MERGEFORMAT </w:instrText>
        </w:r>
        <w:r w:rsidRPr="0068010B">
          <w:rPr>
            <w:rFonts w:asciiTheme="minorEastAsia" w:hAnsiTheme="minorEastAsia"/>
          </w:rPr>
          <w:fldChar w:fldCharType="separate"/>
        </w:r>
        <w:r w:rsidR="000E60AA" w:rsidRPr="000E60AA">
          <w:rPr>
            <w:rFonts w:asciiTheme="minorEastAsia" w:hAnsiTheme="minorEastAsia"/>
            <w:noProof/>
            <w:lang w:val="zh-CN"/>
          </w:rPr>
          <w:t>11</w:t>
        </w:r>
        <w:r w:rsidRPr="0068010B">
          <w:rPr>
            <w:rFonts w:ascii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15910" w14:textId="77777777" w:rsidR="0009347A" w:rsidRDefault="0009347A" w:rsidP="00053F44">
      <w:r>
        <w:separator/>
      </w:r>
    </w:p>
  </w:footnote>
  <w:footnote w:type="continuationSeparator" w:id="0">
    <w:p w14:paraId="5E2117DF" w14:textId="77777777" w:rsidR="0009347A" w:rsidRDefault="0009347A" w:rsidP="00053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4F377E"/>
    <w:multiLevelType w:val="hybridMultilevel"/>
    <w:tmpl w:val="5F86F442"/>
    <w:lvl w:ilvl="0" w:tplc="BC3603EA">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3DD0"/>
    <w:rsid w:val="000004A7"/>
    <w:rsid w:val="0000293E"/>
    <w:rsid w:val="00002BEE"/>
    <w:rsid w:val="00003C78"/>
    <w:rsid w:val="00004AB9"/>
    <w:rsid w:val="00007192"/>
    <w:rsid w:val="00010C7F"/>
    <w:rsid w:val="000119DB"/>
    <w:rsid w:val="00011D34"/>
    <w:rsid w:val="000120F9"/>
    <w:rsid w:val="00015493"/>
    <w:rsid w:val="00015613"/>
    <w:rsid w:val="00015999"/>
    <w:rsid w:val="00015ACD"/>
    <w:rsid w:val="00016353"/>
    <w:rsid w:val="0001751B"/>
    <w:rsid w:val="0002004E"/>
    <w:rsid w:val="000205F6"/>
    <w:rsid w:val="00020728"/>
    <w:rsid w:val="00022BF1"/>
    <w:rsid w:val="00023E62"/>
    <w:rsid w:val="0002475C"/>
    <w:rsid w:val="00024CB8"/>
    <w:rsid w:val="000254B9"/>
    <w:rsid w:val="00025E60"/>
    <w:rsid w:val="0002634C"/>
    <w:rsid w:val="00026432"/>
    <w:rsid w:val="000272DC"/>
    <w:rsid w:val="000304B1"/>
    <w:rsid w:val="00030A22"/>
    <w:rsid w:val="00030EC4"/>
    <w:rsid w:val="0003277B"/>
    <w:rsid w:val="00032D88"/>
    <w:rsid w:val="00036866"/>
    <w:rsid w:val="00036F9E"/>
    <w:rsid w:val="00037D5E"/>
    <w:rsid w:val="00040381"/>
    <w:rsid w:val="0004091C"/>
    <w:rsid w:val="00040E2A"/>
    <w:rsid w:val="00041B03"/>
    <w:rsid w:val="00042913"/>
    <w:rsid w:val="000436CE"/>
    <w:rsid w:val="0004498B"/>
    <w:rsid w:val="00044A22"/>
    <w:rsid w:val="000474E3"/>
    <w:rsid w:val="00052003"/>
    <w:rsid w:val="000530C7"/>
    <w:rsid w:val="000533B6"/>
    <w:rsid w:val="00053F44"/>
    <w:rsid w:val="00056338"/>
    <w:rsid w:val="00057BD0"/>
    <w:rsid w:val="000622C4"/>
    <w:rsid w:val="000625D9"/>
    <w:rsid w:val="00063BE8"/>
    <w:rsid w:val="00063EAE"/>
    <w:rsid w:val="00064D39"/>
    <w:rsid w:val="0006641C"/>
    <w:rsid w:val="000679C2"/>
    <w:rsid w:val="000716CD"/>
    <w:rsid w:val="00072703"/>
    <w:rsid w:val="00074053"/>
    <w:rsid w:val="00075192"/>
    <w:rsid w:val="00076F40"/>
    <w:rsid w:val="000806DC"/>
    <w:rsid w:val="00081BC8"/>
    <w:rsid w:val="00083209"/>
    <w:rsid w:val="00083B06"/>
    <w:rsid w:val="00083B76"/>
    <w:rsid w:val="00084559"/>
    <w:rsid w:val="000845D2"/>
    <w:rsid w:val="00085EF3"/>
    <w:rsid w:val="00086DC3"/>
    <w:rsid w:val="00090640"/>
    <w:rsid w:val="00090A9C"/>
    <w:rsid w:val="00091FA2"/>
    <w:rsid w:val="000927BC"/>
    <w:rsid w:val="0009347A"/>
    <w:rsid w:val="00093596"/>
    <w:rsid w:val="00093698"/>
    <w:rsid w:val="00093FAA"/>
    <w:rsid w:val="00094544"/>
    <w:rsid w:val="00094A58"/>
    <w:rsid w:val="00094C0F"/>
    <w:rsid w:val="0009547A"/>
    <w:rsid w:val="000964EC"/>
    <w:rsid w:val="000967D7"/>
    <w:rsid w:val="00096FEE"/>
    <w:rsid w:val="00097CC3"/>
    <w:rsid w:val="000A12E8"/>
    <w:rsid w:val="000A1834"/>
    <w:rsid w:val="000A2138"/>
    <w:rsid w:val="000A3242"/>
    <w:rsid w:val="000A359E"/>
    <w:rsid w:val="000A3813"/>
    <w:rsid w:val="000A47BD"/>
    <w:rsid w:val="000A48B3"/>
    <w:rsid w:val="000A7B63"/>
    <w:rsid w:val="000A7DE7"/>
    <w:rsid w:val="000B0B6F"/>
    <w:rsid w:val="000B2818"/>
    <w:rsid w:val="000B4CAD"/>
    <w:rsid w:val="000B56FC"/>
    <w:rsid w:val="000B647A"/>
    <w:rsid w:val="000B7421"/>
    <w:rsid w:val="000B7A80"/>
    <w:rsid w:val="000B7F79"/>
    <w:rsid w:val="000B7FA8"/>
    <w:rsid w:val="000C12AB"/>
    <w:rsid w:val="000C1E98"/>
    <w:rsid w:val="000C26DE"/>
    <w:rsid w:val="000C2E62"/>
    <w:rsid w:val="000C31A0"/>
    <w:rsid w:val="000C4DCC"/>
    <w:rsid w:val="000C4E4E"/>
    <w:rsid w:val="000C5460"/>
    <w:rsid w:val="000C5A54"/>
    <w:rsid w:val="000C5AD4"/>
    <w:rsid w:val="000C5E73"/>
    <w:rsid w:val="000C6399"/>
    <w:rsid w:val="000C6418"/>
    <w:rsid w:val="000C64D0"/>
    <w:rsid w:val="000C6535"/>
    <w:rsid w:val="000C715E"/>
    <w:rsid w:val="000C7EFD"/>
    <w:rsid w:val="000D12C9"/>
    <w:rsid w:val="000D2234"/>
    <w:rsid w:val="000D3315"/>
    <w:rsid w:val="000D35A0"/>
    <w:rsid w:val="000D3DCA"/>
    <w:rsid w:val="000D61F8"/>
    <w:rsid w:val="000E01FC"/>
    <w:rsid w:val="000E1C29"/>
    <w:rsid w:val="000E2F3E"/>
    <w:rsid w:val="000E3059"/>
    <w:rsid w:val="000E3490"/>
    <w:rsid w:val="000E4765"/>
    <w:rsid w:val="000E60AA"/>
    <w:rsid w:val="000E61F4"/>
    <w:rsid w:val="000E66AF"/>
    <w:rsid w:val="000E74B1"/>
    <w:rsid w:val="000F0828"/>
    <w:rsid w:val="000F09C9"/>
    <w:rsid w:val="000F119D"/>
    <w:rsid w:val="000F13AF"/>
    <w:rsid w:val="000F1484"/>
    <w:rsid w:val="000F1768"/>
    <w:rsid w:val="000F1FD9"/>
    <w:rsid w:val="000F29D2"/>
    <w:rsid w:val="000F355B"/>
    <w:rsid w:val="000F374F"/>
    <w:rsid w:val="000F4C1B"/>
    <w:rsid w:val="000F5261"/>
    <w:rsid w:val="000F6093"/>
    <w:rsid w:val="000F6774"/>
    <w:rsid w:val="000F6CE1"/>
    <w:rsid w:val="000F75F8"/>
    <w:rsid w:val="00100CD0"/>
    <w:rsid w:val="0010144B"/>
    <w:rsid w:val="00101548"/>
    <w:rsid w:val="00102853"/>
    <w:rsid w:val="00104B11"/>
    <w:rsid w:val="0010727E"/>
    <w:rsid w:val="00107631"/>
    <w:rsid w:val="00110987"/>
    <w:rsid w:val="00112A82"/>
    <w:rsid w:val="00112FD6"/>
    <w:rsid w:val="00113317"/>
    <w:rsid w:val="0011331F"/>
    <w:rsid w:val="00114212"/>
    <w:rsid w:val="00116B8C"/>
    <w:rsid w:val="001172D1"/>
    <w:rsid w:val="001200D2"/>
    <w:rsid w:val="001213ED"/>
    <w:rsid w:val="00121661"/>
    <w:rsid w:val="00122618"/>
    <w:rsid w:val="00122F29"/>
    <w:rsid w:val="001276D1"/>
    <w:rsid w:val="00127E79"/>
    <w:rsid w:val="0013094A"/>
    <w:rsid w:val="001314A2"/>
    <w:rsid w:val="0013319D"/>
    <w:rsid w:val="001355A4"/>
    <w:rsid w:val="00135B62"/>
    <w:rsid w:val="00137B52"/>
    <w:rsid w:val="0014002D"/>
    <w:rsid w:val="0014071D"/>
    <w:rsid w:val="001407A9"/>
    <w:rsid w:val="00140825"/>
    <w:rsid w:val="00140BBD"/>
    <w:rsid w:val="001413B0"/>
    <w:rsid w:val="0014177B"/>
    <w:rsid w:val="001417B7"/>
    <w:rsid w:val="00142FEE"/>
    <w:rsid w:val="00144645"/>
    <w:rsid w:val="00145B61"/>
    <w:rsid w:val="0014742F"/>
    <w:rsid w:val="001506FD"/>
    <w:rsid w:val="00150782"/>
    <w:rsid w:val="0015134D"/>
    <w:rsid w:val="001513AC"/>
    <w:rsid w:val="00151C0D"/>
    <w:rsid w:val="001558B6"/>
    <w:rsid w:val="0015692F"/>
    <w:rsid w:val="00161CD7"/>
    <w:rsid w:val="00166159"/>
    <w:rsid w:val="00166934"/>
    <w:rsid w:val="00166CD6"/>
    <w:rsid w:val="00170A0D"/>
    <w:rsid w:val="00171A14"/>
    <w:rsid w:val="001725EA"/>
    <w:rsid w:val="00172EDF"/>
    <w:rsid w:val="00175A0C"/>
    <w:rsid w:val="0017601C"/>
    <w:rsid w:val="00176339"/>
    <w:rsid w:val="00177862"/>
    <w:rsid w:val="001801B3"/>
    <w:rsid w:val="0018042A"/>
    <w:rsid w:val="00180973"/>
    <w:rsid w:val="001817C2"/>
    <w:rsid w:val="00181FF3"/>
    <w:rsid w:val="00183EE8"/>
    <w:rsid w:val="0018514B"/>
    <w:rsid w:val="001854FC"/>
    <w:rsid w:val="0018567D"/>
    <w:rsid w:val="00190424"/>
    <w:rsid w:val="00192418"/>
    <w:rsid w:val="00192588"/>
    <w:rsid w:val="00195782"/>
    <w:rsid w:val="001965BA"/>
    <w:rsid w:val="00197920"/>
    <w:rsid w:val="00197AEE"/>
    <w:rsid w:val="001A0A2F"/>
    <w:rsid w:val="001A1165"/>
    <w:rsid w:val="001A28DD"/>
    <w:rsid w:val="001A2D39"/>
    <w:rsid w:val="001A5159"/>
    <w:rsid w:val="001A59DF"/>
    <w:rsid w:val="001A6E11"/>
    <w:rsid w:val="001A6E40"/>
    <w:rsid w:val="001A7186"/>
    <w:rsid w:val="001A7B65"/>
    <w:rsid w:val="001B062D"/>
    <w:rsid w:val="001B0DC1"/>
    <w:rsid w:val="001B1008"/>
    <w:rsid w:val="001B10A4"/>
    <w:rsid w:val="001B157A"/>
    <w:rsid w:val="001B20D1"/>
    <w:rsid w:val="001B23E5"/>
    <w:rsid w:val="001B27A7"/>
    <w:rsid w:val="001B3D7F"/>
    <w:rsid w:val="001B49D1"/>
    <w:rsid w:val="001C0B1F"/>
    <w:rsid w:val="001C20B3"/>
    <w:rsid w:val="001C30A5"/>
    <w:rsid w:val="001C32AE"/>
    <w:rsid w:val="001C37A9"/>
    <w:rsid w:val="001C418D"/>
    <w:rsid w:val="001C4A11"/>
    <w:rsid w:val="001C5A17"/>
    <w:rsid w:val="001C5BF6"/>
    <w:rsid w:val="001C7550"/>
    <w:rsid w:val="001D0473"/>
    <w:rsid w:val="001D1C91"/>
    <w:rsid w:val="001D2721"/>
    <w:rsid w:val="001D27E8"/>
    <w:rsid w:val="001D2E37"/>
    <w:rsid w:val="001D3FC4"/>
    <w:rsid w:val="001D47BA"/>
    <w:rsid w:val="001D581D"/>
    <w:rsid w:val="001D722D"/>
    <w:rsid w:val="001E01AF"/>
    <w:rsid w:val="001E083F"/>
    <w:rsid w:val="001E0F61"/>
    <w:rsid w:val="001E4C5E"/>
    <w:rsid w:val="001E4E10"/>
    <w:rsid w:val="001E5E2A"/>
    <w:rsid w:val="001E7AC5"/>
    <w:rsid w:val="001F2AC7"/>
    <w:rsid w:val="001F2E9F"/>
    <w:rsid w:val="001F3169"/>
    <w:rsid w:val="00200708"/>
    <w:rsid w:val="002023EF"/>
    <w:rsid w:val="00202644"/>
    <w:rsid w:val="00202CCD"/>
    <w:rsid w:val="002036E8"/>
    <w:rsid w:val="00203C60"/>
    <w:rsid w:val="0020513C"/>
    <w:rsid w:val="00205EA0"/>
    <w:rsid w:val="002060B1"/>
    <w:rsid w:val="00207A25"/>
    <w:rsid w:val="00210E87"/>
    <w:rsid w:val="00210FB6"/>
    <w:rsid w:val="00212BEC"/>
    <w:rsid w:val="00216ADD"/>
    <w:rsid w:val="00216CFF"/>
    <w:rsid w:val="00217908"/>
    <w:rsid w:val="00217ADC"/>
    <w:rsid w:val="002205CC"/>
    <w:rsid w:val="00221E6F"/>
    <w:rsid w:val="0022292F"/>
    <w:rsid w:val="002229D6"/>
    <w:rsid w:val="00223A66"/>
    <w:rsid w:val="00225320"/>
    <w:rsid w:val="0022572E"/>
    <w:rsid w:val="0022732D"/>
    <w:rsid w:val="00227B9F"/>
    <w:rsid w:val="00227DB6"/>
    <w:rsid w:val="002307BF"/>
    <w:rsid w:val="00230CBB"/>
    <w:rsid w:val="00234D90"/>
    <w:rsid w:val="00234E9F"/>
    <w:rsid w:val="00235F74"/>
    <w:rsid w:val="002410F2"/>
    <w:rsid w:val="002411DA"/>
    <w:rsid w:val="0024199B"/>
    <w:rsid w:val="0024264A"/>
    <w:rsid w:val="002433CB"/>
    <w:rsid w:val="0024372C"/>
    <w:rsid w:val="002447CA"/>
    <w:rsid w:val="0024482C"/>
    <w:rsid w:val="00245B68"/>
    <w:rsid w:val="00246162"/>
    <w:rsid w:val="00250279"/>
    <w:rsid w:val="00250777"/>
    <w:rsid w:val="00251008"/>
    <w:rsid w:val="002513DD"/>
    <w:rsid w:val="00253FDD"/>
    <w:rsid w:val="002573B8"/>
    <w:rsid w:val="00261867"/>
    <w:rsid w:val="00263CAE"/>
    <w:rsid w:val="00264C96"/>
    <w:rsid w:val="00266C3A"/>
    <w:rsid w:val="00274143"/>
    <w:rsid w:val="0027457B"/>
    <w:rsid w:val="00276437"/>
    <w:rsid w:val="002767D1"/>
    <w:rsid w:val="0027730D"/>
    <w:rsid w:val="00277FED"/>
    <w:rsid w:val="00281577"/>
    <w:rsid w:val="00281B9B"/>
    <w:rsid w:val="0028278B"/>
    <w:rsid w:val="00284133"/>
    <w:rsid w:val="00285B1A"/>
    <w:rsid w:val="0028750D"/>
    <w:rsid w:val="00287A9C"/>
    <w:rsid w:val="00291C35"/>
    <w:rsid w:val="00291D5F"/>
    <w:rsid w:val="00291D7D"/>
    <w:rsid w:val="00292B4F"/>
    <w:rsid w:val="00292FBA"/>
    <w:rsid w:val="00293055"/>
    <w:rsid w:val="00293DC8"/>
    <w:rsid w:val="002956D2"/>
    <w:rsid w:val="00296E0C"/>
    <w:rsid w:val="002A2F9E"/>
    <w:rsid w:val="002A33E3"/>
    <w:rsid w:val="002A389A"/>
    <w:rsid w:val="002A3CA5"/>
    <w:rsid w:val="002A3F04"/>
    <w:rsid w:val="002A52EF"/>
    <w:rsid w:val="002A5D6E"/>
    <w:rsid w:val="002A6E94"/>
    <w:rsid w:val="002A74DD"/>
    <w:rsid w:val="002A7A90"/>
    <w:rsid w:val="002A7B6E"/>
    <w:rsid w:val="002B0F6D"/>
    <w:rsid w:val="002B2E3B"/>
    <w:rsid w:val="002B33F6"/>
    <w:rsid w:val="002B347C"/>
    <w:rsid w:val="002B3D6E"/>
    <w:rsid w:val="002B3E30"/>
    <w:rsid w:val="002B5D1D"/>
    <w:rsid w:val="002B67E5"/>
    <w:rsid w:val="002B68DD"/>
    <w:rsid w:val="002B6CB3"/>
    <w:rsid w:val="002B707A"/>
    <w:rsid w:val="002B766D"/>
    <w:rsid w:val="002B7810"/>
    <w:rsid w:val="002B7BDA"/>
    <w:rsid w:val="002C0D4E"/>
    <w:rsid w:val="002C14D0"/>
    <w:rsid w:val="002C239A"/>
    <w:rsid w:val="002C2C68"/>
    <w:rsid w:val="002C3354"/>
    <w:rsid w:val="002C35ED"/>
    <w:rsid w:val="002C377A"/>
    <w:rsid w:val="002C405D"/>
    <w:rsid w:val="002C47F1"/>
    <w:rsid w:val="002C7E23"/>
    <w:rsid w:val="002D2F5D"/>
    <w:rsid w:val="002D3892"/>
    <w:rsid w:val="002D3912"/>
    <w:rsid w:val="002D398E"/>
    <w:rsid w:val="002D46A7"/>
    <w:rsid w:val="002D7A90"/>
    <w:rsid w:val="002E099D"/>
    <w:rsid w:val="002E1EDE"/>
    <w:rsid w:val="002E1FF1"/>
    <w:rsid w:val="002E4E64"/>
    <w:rsid w:val="002E5E91"/>
    <w:rsid w:val="002E70FB"/>
    <w:rsid w:val="002F4C20"/>
    <w:rsid w:val="002F52A9"/>
    <w:rsid w:val="002F66FB"/>
    <w:rsid w:val="002F678B"/>
    <w:rsid w:val="002F7FBB"/>
    <w:rsid w:val="00300C6C"/>
    <w:rsid w:val="0030431F"/>
    <w:rsid w:val="003049B4"/>
    <w:rsid w:val="00304F17"/>
    <w:rsid w:val="00305875"/>
    <w:rsid w:val="003069D1"/>
    <w:rsid w:val="00307B7B"/>
    <w:rsid w:val="0031095C"/>
    <w:rsid w:val="003111D0"/>
    <w:rsid w:val="00311688"/>
    <w:rsid w:val="003207BB"/>
    <w:rsid w:val="00320AC4"/>
    <w:rsid w:val="00321BE6"/>
    <w:rsid w:val="003226E3"/>
    <w:rsid w:val="003226F1"/>
    <w:rsid w:val="00322D82"/>
    <w:rsid w:val="003236BE"/>
    <w:rsid w:val="00323895"/>
    <w:rsid w:val="003245FC"/>
    <w:rsid w:val="003253B3"/>
    <w:rsid w:val="0032635A"/>
    <w:rsid w:val="003264F7"/>
    <w:rsid w:val="00326EF6"/>
    <w:rsid w:val="00330A8B"/>
    <w:rsid w:val="00331ACF"/>
    <w:rsid w:val="0033228A"/>
    <w:rsid w:val="0033253D"/>
    <w:rsid w:val="00334503"/>
    <w:rsid w:val="00334EC3"/>
    <w:rsid w:val="00335D6E"/>
    <w:rsid w:val="00340A1D"/>
    <w:rsid w:val="00340D1E"/>
    <w:rsid w:val="00343EE7"/>
    <w:rsid w:val="003473EA"/>
    <w:rsid w:val="003507D8"/>
    <w:rsid w:val="003508AF"/>
    <w:rsid w:val="00350CE8"/>
    <w:rsid w:val="0035139A"/>
    <w:rsid w:val="003520D7"/>
    <w:rsid w:val="00353D34"/>
    <w:rsid w:val="00353FB8"/>
    <w:rsid w:val="003546A6"/>
    <w:rsid w:val="0035480A"/>
    <w:rsid w:val="00354A5F"/>
    <w:rsid w:val="003551B6"/>
    <w:rsid w:val="00356563"/>
    <w:rsid w:val="0035715A"/>
    <w:rsid w:val="003571E5"/>
    <w:rsid w:val="003576D7"/>
    <w:rsid w:val="0036128B"/>
    <w:rsid w:val="00361CED"/>
    <w:rsid w:val="003651FA"/>
    <w:rsid w:val="00366877"/>
    <w:rsid w:val="003671D9"/>
    <w:rsid w:val="00367E1F"/>
    <w:rsid w:val="003718C9"/>
    <w:rsid w:val="00371E44"/>
    <w:rsid w:val="00373672"/>
    <w:rsid w:val="0037401E"/>
    <w:rsid w:val="0037458E"/>
    <w:rsid w:val="00374C97"/>
    <w:rsid w:val="00374EE3"/>
    <w:rsid w:val="00374FF4"/>
    <w:rsid w:val="00376E20"/>
    <w:rsid w:val="00382D1E"/>
    <w:rsid w:val="0038316B"/>
    <w:rsid w:val="00385416"/>
    <w:rsid w:val="00385ADC"/>
    <w:rsid w:val="0039055A"/>
    <w:rsid w:val="00391393"/>
    <w:rsid w:val="00392C12"/>
    <w:rsid w:val="00393144"/>
    <w:rsid w:val="003931C4"/>
    <w:rsid w:val="00393A7B"/>
    <w:rsid w:val="00394187"/>
    <w:rsid w:val="003945AA"/>
    <w:rsid w:val="0039554A"/>
    <w:rsid w:val="00395B41"/>
    <w:rsid w:val="00395C66"/>
    <w:rsid w:val="003A03B1"/>
    <w:rsid w:val="003A14A1"/>
    <w:rsid w:val="003A1A0B"/>
    <w:rsid w:val="003A1D48"/>
    <w:rsid w:val="003A25D3"/>
    <w:rsid w:val="003A4CDD"/>
    <w:rsid w:val="003A6B29"/>
    <w:rsid w:val="003A7018"/>
    <w:rsid w:val="003B07FC"/>
    <w:rsid w:val="003B0848"/>
    <w:rsid w:val="003B139B"/>
    <w:rsid w:val="003B2C16"/>
    <w:rsid w:val="003B38B3"/>
    <w:rsid w:val="003B4892"/>
    <w:rsid w:val="003B5E7E"/>
    <w:rsid w:val="003B611F"/>
    <w:rsid w:val="003B6402"/>
    <w:rsid w:val="003B6A19"/>
    <w:rsid w:val="003C0DC9"/>
    <w:rsid w:val="003C14E1"/>
    <w:rsid w:val="003C1D93"/>
    <w:rsid w:val="003C321E"/>
    <w:rsid w:val="003C4015"/>
    <w:rsid w:val="003C6195"/>
    <w:rsid w:val="003C61E9"/>
    <w:rsid w:val="003C6404"/>
    <w:rsid w:val="003C70FB"/>
    <w:rsid w:val="003C769A"/>
    <w:rsid w:val="003C7963"/>
    <w:rsid w:val="003C7E32"/>
    <w:rsid w:val="003D1A8C"/>
    <w:rsid w:val="003D1E1A"/>
    <w:rsid w:val="003D2BBF"/>
    <w:rsid w:val="003D3BA9"/>
    <w:rsid w:val="003D7CC0"/>
    <w:rsid w:val="003D7D01"/>
    <w:rsid w:val="003E0876"/>
    <w:rsid w:val="003E228A"/>
    <w:rsid w:val="003E2BBA"/>
    <w:rsid w:val="003E4A10"/>
    <w:rsid w:val="003E4BA1"/>
    <w:rsid w:val="003E5354"/>
    <w:rsid w:val="003E562D"/>
    <w:rsid w:val="003E61E3"/>
    <w:rsid w:val="003E64DE"/>
    <w:rsid w:val="003E79AC"/>
    <w:rsid w:val="003E7BB2"/>
    <w:rsid w:val="003E7E0A"/>
    <w:rsid w:val="003F0816"/>
    <w:rsid w:val="003F334F"/>
    <w:rsid w:val="003F3D5F"/>
    <w:rsid w:val="003F3F12"/>
    <w:rsid w:val="003F4546"/>
    <w:rsid w:val="003F460C"/>
    <w:rsid w:val="003F5D35"/>
    <w:rsid w:val="003F7370"/>
    <w:rsid w:val="003F7859"/>
    <w:rsid w:val="003F7D49"/>
    <w:rsid w:val="00400EC0"/>
    <w:rsid w:val="00401FD3"/>
    <w:rsid w:val="0040359C"/>
    <w:rsid w:val="00403EF5"/>
    <w:rsid w:val="00404343"/>
    <w:rsid w:val="00405B66"/>
    <w:rsid w:val="00406361"/>
    <w:rsid w:val="004101E9"/>
    <w:rsid w:val="004110AF"/>
    <w:rsid w:val="0041165C"/>
    <w:rsid w:val="00411A20"/>
    <w:rsid w:val="0041219E"/>
    <w:rsid w:val="00413BAB"/>
    <w:rsid w:val="004143DB"/>
    <w:rsid w:val="00416E07"/>
    <w:rsid w:val="004172AF"/>
    <w:rsid w:val="00417A41"/>
    <w:rsid w:val="00421732"/>
    <w:rsid w:val="004221C6"/>
    <w:rsid w:val="00424157"/>
    <w:rsid w:val="004242CE"/>
    <w:rsid w:val="00424EE8"/>
    <w:rsid w:val="00426609"/>
    <w:rsid w:val="0042717F"/>
    <w:rsid w:val="004272C5"/>
    <w:rsid w:val="00427D6B"/>
    <w:rsid w:val="004312A0"/>
    <w:rsid w:val="004328F9"/>
    <w:rsid w:val="00433304"/>
    <w:rsid w:val="0043342B"/>
    <w:rsid w:val="004346DF"/>
    <w:rsid w:val="00434DE5"/>
    <w:rsid w:val="00435441"/>
    <w:rsid w:val="004371CB"/>
    <w:rsid w:val="00437228"/>
    <w:rsid w:val="004374E2"/>
    <w:rsid w:val="00437E19"/>
    <w:rsid w:val="0044006B"/>
    <w:rsid w:val="00441190"/>
    <w:rsid w:val="004414DD"/>
    <w:rsid w:val="00441E6E"/>
    <w:rsid w:val="004441A9"/>
    <w:rsid w:val="004449A8"/>
    <w:rsid w:val="004449CC"/>
    <w:rsid w:val="00444BB1"/>
    <w:rsid w:val="00444E11"/>
    <w:rsid w:val="004462C1"/>
    <w:rsid w:val="004476EF"/>
    <w:rsid w:val="00447D02"/>
    <w:rsid w:val="0045187C"/>
    <w:rsid w:val="00451F16"/>
    <w:rsid w:val="00452C93"/>
    <w:rsid w:val="00453930"/>
    <w:rsid w:val="00454081"/>
    <w:rsid w:val="00454338"/>
    <w:rsid w:val="004551F6"/>
    <w:rsid w:val="0045562D"/>
    <w:rsid w:val="00456773"/>
    <w:rsid w:val="00461A8B"/>
    <w:rsid w:val="00462BFE"/>
    <w:rsid w:val="00465F86"/>
    <w:rsid w:val="004679E8"/>
    <w:rsid w:val="00467A9D"/>
    <w:rsid w:val="00472F2A"/>
    <w:rsid w:val="00473371"/>
    <w:rsid w:val="004741AB"/>
    <w:rsid w:val="0047500D"/>
    <w:rsid w:val="004756B7"/>
    <w:rsid w:val="00475AD0"/>
    <w:rsid w:val="00477056"/>
    <w:rsid w:val="00480BE9"/>
    <w:rsid w:val="0048111A"/>
    <w:rsid w:val="00485842"/>
    <w:rsid w:val="0048610F"/>
    <w:rsid w:val="0048687F"/>
    <w:rsid w:val="00490E22"/>
    <w:rsid w:val="00491063"/>
    <w:rsid w:val="0049221E"/>
    <w:rsid w:val="00492E7F"/>
    <w:rsid w:val="004957A2"/>
    <w:rsid w:val="004A2673"/>
    <w:rsid w:val="004A2A06"/>
    <w:rsid w:val="004A3185"/>
    <w:rsid w:val="004A39B8"/>
    <w:rsid w:val="004B10E1"/>
    <w:rsid w:val="004B13EC"/>
    <w:rsid w:val="004B17AC"/>
    <w:rsid w:val="004B4DFB"/>
    <w:rsid w:val="004B5958"/>
    <w:rsid w:val="004B6BBF"/>
    <w:rsid w:val="004B7693"/>
    <w:rsid w:val="004B770B"/>
    <w:rsid w:val="004B7FB0"/>
    <w:rsid w:val="004C004D"/>
    <w:rsid w:val="004C1275"/>
    <w:rsid w:val="004C1E92"/>
    <w:rsid w:val="004C2337"/>
    <w:rsid w:val="004C361F"/>
    <w:rsid w:val="004C3CE2"/>
    <w:rsid w:val="004C4061"/>
    <w:rsid w:val="004C72A2"/>
    <w:rsid w:val="004C75B0"/>
    <w:rsid w:val="004D032D"/>
    <w:rsid w:val="004D0A04"/>
    <w:rsid w:val="004D0F4D"/>
    <w:rsid w:val="004D2296"/>
    <w:rsid w:val="004D370E"/>
    <w:rsid w:val="004D379A"/>
    <w:rsid w:val="004D438A"/>
    <w:rsid w:val="004D71A0"/>
    <w:rsid w:val="004E09A5"/>
    <w:rsid w:val="004E1DB7"/>
    <w:rsid w:val="004E1F10"/>
    <w:rsid w:val="004E29FE"/>
    <w:rsid w:val="004E2FEE"/>
    <w:rsid w:val="004E38BD"/>
    <w:rsid w:val="004E436E"/>
    <w:rsid w:val="004E4D99"/>
    <w:rsid w:val="004E5BE6"/>
    <w:rsid w:val="004F10D8"/>
    <w:rsid w:val="004F1FD3"/>
    <w:rsid w:val="004F2BF3"/>
    <w:rsid w:val="004F2F2F"/>
    <w:rsid w:val="004F2FDC"/>
    <w:rsid w:val="004F554B"/>
    <w:rsid w:val="004F5969"/>
    <w:rsid w:val="004F74C9"/>
    <w:rsid w:val="004F7915"/>
    <w:rsid w:val="004F7B3A"/>
    <w:rsid w:val="00501BCC"/>
    <w:rsid w:val="005023CF"/>
    <w:rsid w:val="00502A78"/>
    <w:rsid w:val="00502D9F"/>
    <w:rsid w:val="00502F2C"/>
    <w:rsid w:val="0050306C"/>
    <w:rsid w:val="00503DA8"/>
    <w:rsid w:val="0050550F"/>
    <w:rsid w:val="0050559B"/>
    <w:rsid w:val="00505ABF"/>
    <w:rsid w:val="00506152"/>
    <w:rsid w:val="0050694B"/>
    <w:rsid w:val="0050704F"/>
    <w:rsid w:val="005077BB"/>
    <w:rsid w:val="00510077"/>
    <w:rsid w:val="00510E49"/>
    <w:rsid w:val="00511D15"/>
    <w:rsid w:val="00512F39"/>
    <w:rsid w:val="0051375C"/>
    <w:rsid w:val="0051385B"/>
    <w:rsid w:val="00513F2C"/>
    <w:rsid w:val="005145CC"/>
    <w:rsid w:val="0051520B"/>
    <w:rsid w:val="005201B2"/>
    <w:rsid w:val="005205F9"/>
    <w:rsid w:val="00520819"/>
    <w:rsid w:val="00521A4C"/>
    <w:rsid w:val="00523B1B"/>
    <w:rsid w:val="00527780"/>
    <w:rsid w:val="00527CA3"/>
    <w:rsid w:val="00527E48"/>
    <w:rsid w:val="00527FD9"/>
    <w:rsid w:val="00530F59"/>
    <w:rsid w:val="00531024"/>
    <w:rsid w:val="00531613"/>
    <w:rsid w:val="00533AFC"/>
    <w:rsid w:val="005357FC"/>
    <w:rsid w:val="00535A3A"/>
    <w:rsid w:val="00536461"/>
    <w:rsid w:val="00536EDE"/>
    <w:rsid w:val="00540529"/>
    <w:rsid w:val="00540ABA"/>
    <w:rsid w:val="0054111F"/>
    <w:rsid w:val="005417FD"/>
    <w:rsid w:val="005420D3"/>
    <w:rsid w:val="0054286D"/>
    <w:rsid w:val="00542C39"/>
    <w:rsid w:val="00543432"/>
    <w:rsid w:val="00543ED5"/>
    <w:rsid w:val="005448B4"/>
    <w:rsid w:val="00544E76"/>
    <w:rsid w:val="005453FA"/>
    <w:rsid w:val="00550559"/>
    <w:rsid w:val="005508BB"/>
    <w:rsid w:val="005508F7"/>
    <w:rsid w:val="00551040"/>
    <w:rsid w:val="00551C56"/>
    <w:rsid w:val="00551E12"/>
    <w:rsid w:val="00553DB5"/>
    <w:rsid w:val="00555C67"/>
    <w:rsid w:val="00556323"/>
    <w:rsid w:val="005563C6"/>
    <w:rsid w:val="00556DEE"/>
    <w:rsid w:val="00557360"/>
    <w:rsid w:val="005618FE"/>
    <w:rsid w:val="0056242A"/>
    <w:rsid w:val="00563A8F"/>
    <w:rsid w:val="00563ADA"/>
    <w:rsid w:val="005655BD"/>
    <w:rsid w:val="0056651B"/>
    <w:rsid w:val="005669AC"/>
    <w:rsid w:val="005671F3"/>
    <w:rsid w:val="005675AB"/>
    <w:rsid w:val="00571915"/>
    <w:rsid w:val="00571A8D"/>
    <w:rsid w:val="00572DB8"/>
    <w:rsid w:val="00572F5D"/>
    <w:rsid w:val="00573C9C"/>
    <w:rsid w:val="00573CF8"/>
    <w:rsid w:val="00576DD5"/>
    <w:rsid w:val="005777CF"/>
    <w:rsid w:val="005778B6"/>
    <w:rsid w:val="00577979"/>
    <w:rsid w:val="00580F24"/>
    <w:rsid w:val="005827D6"/>
    <w:rsid w:val="005834A3"/>
    <w:rsid w:val="0058377A"/>
    <w:rsid w:val="005839C3"/>
    <w:rsid w:val="00586035"/>
    <w:rsid w:val="00586062"/>
    <w:rsid w:val="0058611C"/>
    <w:rsid w:val="00586255"/>
    <w:rsid w:val="005866B5"/>
    <w:rsid w:val="00586C84"/>
    <w:rsid w:val="00586FB3"/>
    <w:rsid w:val="00592E75"/>
    <w:rsid w:val="0059330F"/>
    <w:rsid w:val="00595AEA"/>
    <w:rsid w:val="00595DC9"/>
    <w:rsid w:val="0059628A"/>
    <w:rsid w:val="00596A13"/>
    <w:rsid w:val="005976E0"/>
    <w:rsid w:val="00597BEB"/>
    <w:rsid w:val="005A0BAE"/>
    <w:rsid w:val="005A237A"/>
    <w:rsid w:val="005A2F50"/>
    <w:rsid w:val="005A3070"/>
    <w:rsid w:val="005A3441"/>
    <w:rsid w:val="005A3460"/>
    <w:rsid w:val="005A4D3E"/>
    <w:rsid w:val="005A6A77"/>
    <w:rsid w:val="005B12E6"/>
    <w:rsid w:val="005B1A25"/>
    <w:rsid w:val="005B298E"/>
    <w:rsid w:val="005B29D4"/>
    <w:rsid w:val="005B2D75"/>
    <w:rsid w:val="005B4441"/>
    <w:rsid w:val="005B50FE"/>
    <w:rsid w:val="005B64BC"/>
    <w:rsid w:val="005B6643"/>
    <w:rsid w:val="005B70A5"/>
    <w:rsid w:val="005C1474"/>
    <w:rsid w:val="005C2464"/>
    <w:rsid w:val="005C48D2"/>
    <w:rsid w:val="005C4D57"/>
    <w:rsid w:val="005C52AB"/>
    <w:rsid w:val="005C6846"/>
    <w:rsid w:val="005C684E"/>
    <w:rsid w:val="005C7554"/>
    <w:rsid w:val="005D0522"/>
    <w:rsid w:val="005D12B2"/>
    <w:rsid w:val="005D1565"/>
    <w:rsid w:val="005D29D4"/>
    <w:rsid w:val="005D4C42"/>
    <w:rsid w:val="005D4C76"/>
    <w:rsid w:val="005D516B"/>
    <w:rsid w:val="005D5458"/>
    <w:rsid w:val="005D69D8"/>
    <w:rsid w:val="005D6D32"/>
    <w:rsid w:val="005D711A"/>
    <w:rsid w:val="005E0EA6"/>
    <w:rsid w:val="005E1041"/>
    <w:rsid w:val="005E19E5"/>
    <w:rsid w:val="005E5399"/>
    <w:rsid w:val="005E67E2"/>
    <w:rsid w:val="005E6E39"/>
    <w:rsid w:val="005E7F89"/>
    <w:rsid w:val="005F007D"/>
    <w:rsid w:val="005F0180"/>
    <w:rsid w:val="005F0267"/>
    <w:rsid w:val="005F37FC"/>
    <w:rsid w:val="005F3DD9"/>
    <w:rsid w:val="005F4060"/>
    <w:rsid w:val="005F43EF"/>
    <w:rsid w:val="005F4794"/>
    <w:rsid w:val="005F4BA3"/>
    <w:rsid w:val="005F51F1"/>
    <w:rsid w:val="005F680B"/>
    <w:rsid w:val="005F6F25"/>
    <w:rsid w:val="00601D9D"/>
    <w:rsid w:val="00602CA5"/>
    <w:rsid w:val="00605A10"/>
    <w:rsid w:val="00607568"/>
    <w:rsid w:val="006109C9"/>
    <w:rsid w:val="00612F2A"/>
    <w:rsid w:val="00613F40"/>
    <w:rsid w:val="0061576D"/>
    <w:rsid w:val="00615FBF"/>
    <w:rsid w:val="00616183"/>
    <w:rsid w:val="006208E5"/>
    <w:rsid w:val="00622195"/>
    <w:rsid w:val="00622D72"/>
    <w:rsid w:val="00623F7C"/>
    <w:rsid w:val="00624237"/>
    <w:rsid w:val="006243B7"/>
    <w:rsid w:val="006248A0"/>
    <w:rsid w:val="006256D4"/>
    <w:rsid w:val="0062625F"/>
    <w:rsid w:val="0062669E"/>
    <w:rsid w:val="00626F3F"/>
    <w:rsid w:val="00626F76"/>
    <w:rsid w:val="006324D4"/>
    <w:rsid w:val="006333AC"/>
    <w:rsid w:val="0063411F"/>
    <w:rsid w:val="0063595C"/>
    <w:rsid w:val="00637DD2"/>
    <w:rsid w:val="006415EC"/>
    <w:rsid w:val="00641B28"/>
    <w:rsid w:val="0064219E"/>
    <w:rsid w:val="00643551"/>
    <w:rsid w:val="006436F7"/>
    <w:rsid w:val="00643E7D"/>
    <w:rsid w:val="00644DAD"/>
    <w:rsid w:val="00646899"/>
    <w:rsid w:val="00647866"/>
    <w:rsid w:val="00647D5B"/>
    <w:rsid w:val="00652EC4"/>
    <w:rsid w:val="006538EB"/>
    <w:rsid w:val="00654EEB"/>
    <w:rsid w:val="00654F51"/>
    <w:rsid w:val="006554DA"/>
    <w:rsid w:val="00655FE8"/>
    <w:rsid w:val="0066129B"/>
    <w:rsid w:val="00662FE5"/>
    <w:rsid w:val="006633C3"/>
    <w:rsid w:val="006650B6"/>
    <w:rsid w:val="006660DD"/>
    <w:rsid w:val="00666274"/>
    <w:rsid w:val="0066679B"/>
    <w:rsid w:val="00667277"/>
    <w:rsid w:val="00667763"/>
    <w:rsid w:val="00670C20"/>
    <w:rsid w:val="00671FE3"/>
    <w:rsid w:val="00674BF3"/>
    <w:rsid w:val="00676260"/>
    <w:rsid w:val="00676904"/>
    <w:rsid w:val="0067695E"/>
    <w:rsid w:val="00677A6A"/>
    <w:rsid w:val="00677B90"/>
    <w:rsid w:val="00677FCF"/>
    <w:rsid w:val="0068010B"/>
    <w:rsid w:val="00680F00"/>
    <w:rsid w:val="00682092"/>
    <w:rsid w:val="006831F1"/>
    <w:rsid w:val="00683C36"/>
    <w:rsid w:val="00683FF8"/>
    <w:rsid w:val="00684D6C"/>
    <w:rsid w:val="00685043"/>
    <w:rsid w:val="00685983"/>
    <w:rsid w:val="00685D70"/>
    <w:rsid w:val="006873F0"/>
    <w:rsid w:val="00690C98"/>
    <w:rsid w:val="00690FB8"/>
    <w:rsid w:val="006918DA"/>
    <w:rsid w:val="0069432F"/>
    <w:rsid w:val="0069737C"/>
    <w:rsid w:val="006A01C1"/>
    <w:rsid w:val="006A07B0"/>
    <w:rsid w:val="006A0D81"/>
    <w:rsid w:val="006A0DE1"/>
    <w:rsid w:val="006A10A9"/>
    <w:rsid w:val="006A1813"/>
    <w:rsid w:val="006A187C"/>
    <w:rsid w:val="006A5411"/>
    <w:rsid w:val="006A78D1"/>
    <w:rsid w:val="006A7A8B"/>
    <w:rsid w:val="006A7DA5"/>
    <w:rsid w:val="006B000E"/>
    <w:rsid w:val="006B09F5"/>
    <w:rsid w:val="006B1395"/>
    <w:rsid w:val="006B1401"/>
    <w:rsid w:val="006B2B67"/>
    <w:rsid w:val="006B33D5"/>
    <w:rsid w:val="006B3B3C"/>
    <w:rsid w:val="006B4A7E"/>
    <w:rsid w:val="006B55CA"/>
    <w:rsid w:val="006B5CA0"/>
    <w:rsid w:val="006B6AAC"/>
    <w:rsid w:val="006B7015"/>
    <w:rsid w:val="006C2B28"/>
    <w:rsid w:val="006C3181"/>
    <w:rsid w:val="006C3F90"/>
    <w:rsid w:val="006C54DA"/>
    <w:rsid w:val="006C74AB"/>
    <w:rsid w:val="006D119A"/>
    <w:rsid w:val="006D22EC"/>
    <w:rsid w:val="006D3685"/>
    <w:rsid w:val="006D46AE"/>
    <w:rsid w:val="006D6954"/>
    <w:rsid w:val="006D7700"/>
    <w:rsid w:val="006D78BD"/>
    <w:rsid w:val="006D7DCD"/>
    <w:rsid w:val="006E0710"/>
    <w:rsid w:val="006E144C"/>
    <w:rsid w:val="006E14BD"/>
    <w:rsid w:val="006E16ED"/>
    <w:rsid w:val="006E18E3"/>
    <w:rsid w:val="006E1D40"/>
    <w:rsid w:val="006E261B"/>
    <w:rsid w:val="006E2A00"/>
    <w:rsid w:val="006E2ABA"/>
    <w:rsid w:val="006E3B02"/>
    <w:rsid w:val="006E3B11"/>
    <w:rsid w:val="006E46DC"/>
    <w:rsid w:val="006E5537"/>
    <w:rsid w:val="006E564E"/>
    <w:rsid w:val="006E6233"/>
    <w:rsid w:val="006F04F5"/>
    <w:rsid w:val="006F1B4D"/>
    <w:rsid w:val="006F1D32"/>
    <w:rsid w:val="006F25C7"/>
    <w:rsid w:val="006F4E0F"/>
    <w:rsid w:val="006F4F77"/>
    <w:rsid w:val="006F7048"/>
    <w:rsid w:val="006F7C88"/>
    <w:rsid w:val="007001FB"/>
    <w:rsid w:val="0070099D"/>
    <w:rsid w:val="00700DF2"/>
    <w:rsid w:val="007012D8"/>
    <w:rsid w:val="00702335"/>
    <w:rsid w:val="00705C3F"/>
    <w:rsid w:val="00706A09"/>
    <w:rsid w:val="00707813"/>
    <w:rsid w:val="00711F3C"/>
    <w:rsid w:val="00712197"/>
    <w:rsid w:val="0071290D"/>
    <w:rsid w:val="00713C02"/>
    <w:rsid w:val="00716C6A"/>
    <w:rsid w:val="0071728A"/>
    <w:rsid w:val="00717DEB"/>
    <w:rsid w:val="00720591"/>
    <w:rsid w:val="00720845"/>
    <w:rsid w:val="00720972"/>
    <w:rsid w:val="00721BC9"/>
    <w:rsid w:val="007220AC"/>
    <w:rsid w:val="007223AD"/>
    <w:rsid w:val="00723B61"/>
    <w:rsid w:val="00723C9F"/>
    <w:rsid w:val="00730905"/>
    <w:rsid w:val="00730942"/>
    <w:rsid w:val="00731407"/>
    <w:rsid w:val="007334D5"/>
    <w:rsid w:val="007334DA"/>
    <w:rsid w:val="007349DF"/>
    <w:rsid w:val="007364D2"/>
    <w:rsid w:val="00736616"/>
    <w:rsid w:val="00736955"/>
    <w:rsid w:val="00736C13"/>
    <w:rsid w:val="00737C6B"/>
    <w:rsid w:val="00741947"/>
    <w:rsid w:val="00741E3F"/>
    <w:rsid w:val="00744365"/>
    <w:rsid w:val="00750F59"/>
    <w:rsid w:val="00751236"/>
    <w:rsid w:val="00752E18"/>
    <w:rsid w:val="00753714"/>
    <w:rsid w:val="00753CD9"/>
    <w:rsid w:val="00754492"/>
    <w:rsid w:val="00755E7B"/>
    <w:rsid w:val="00756485"/>
    <w:rsid w:val="00756DA9"/>
    <w:rsid w:val="007570DC"/>
    <w:rsid w:val="00757FE3"/>
    <w:rsid w:val="00760548"/>
    <w:rsid w:val="007614BA"/>
    <w:rsid w:val="00761940"/>
    <w:rsid w:val="007619BC"/>
    <w:rsid w:val="007619E0"/>
    <w:rsid w:val="00762C9B"/>
    <w:rsid w:val="00764836"/>
    <w:rsid w:val="007677D1"/>
    <w:rsid w:val="00767DEB"/>
    <w:rsid w:val="0077013B"/>
    <w:rsid w:val="00770193"/>
    <w:rsid w:val="00770830"/>
    <w:rsid w:val="00771397"/>
    <w:rsid w:val="00771741"/>
    <w:rsid w:val="00771D33"/>
    <w:rsid w:val="00772740"/>
    <w:rsid w:val="00772EAB"/>
    <w:rsid w:val="00772F9E"/>
    <w:rsid w:val="00777D0D"/>
    <w:rsid w:val="00777EF4"/>
    <w:rsid w:val="00780438"/>
    <w:rsid w:val="00780618"/>
    <w:rsid w:val="007806C4"/>
    <w:rsid w:val="00780D3F"/>
    <w:rsid w:val="0078245E"/>
    <w:rsid w:val="00782529"/>
    <w:rsid w:val="007859A7"/>
    <w:rsid w:val="007875D7"/>
    <w:rsid w:val="00787BCA"/>
    <w:rsid w:val="00787D1F"/>
    <w:rsid w:val="007908BD"/>
    <w:rsid w:val="00790F4B"/>
    <w:rsid w:val="00791124"/>
    <w:rsid w:val="007917ED"/>
    <w:rsid w:val="00791E80"/>
    <w:rsid w:val="0079489F"/>
    <w:rsid w:val="00795DBC"/>
    <w:rsid w:val="007966F3"/>
    <w:rsid w:val="00797D3C"/>
    <w:rsid w:val="007A0031"/>
    <w:rsid w:val="007A1FC8"/>
    <w:rsid w:val="007A2856"/>
    <w:rsid w:val="007A310A"/>
    <w:rsid w:val="007A5BDA"/>
    <w:rsid w:val="007A6334"/>
    <w:rsid w:val="007A6392"/>
    <w:rsid w:val="007A71B8"/>
    <w:rsid w:val="007A7FC2"/>
    <w:rsid w:val="007B11FC"/>
    <w:rsid w:val="007B1FA0"/>
    <w:rsid w:val="007B3E05"/>
    <w:rsid w:val="007B4274"/>
    <w:rsid w:val="007B4C28"/>
    <w:rsid w:val="007B4DAD"/>
    <w:rsid w:val="007B56D5"/>
    <w:rsid w:val="007B6303"/>
    <w:rsid w:val="007B66EA"/>
    <w:rsid w:val="007B68D5"/>
    <w:rsid w:val="007C17EB"/>
    <w:rsid w:val="007C2BC3"/>
    <w:rsid w:val="007C3478"/>
    <w:rsid w:val="007C354B"/>
    <w:rsid w:val="007C688E"/>
    <w:rsid w:val="007C68E8"/>
    <w:rsid w:val="007C6B5B"/>
    <w:rsid w:val="007C7E84"/>
    <w:rsid w:val="007D0442"/>
    <w:rsid w:val="007D167E"/>
    <w:rsid w:val="007D2388"/>
    <w:rsid w:val="007D2EB1"/>
    <w:rsid w:val="007D2F12"/>
    <w:rsid w:val="007D2FE6"/>
    <w:rsid w:val="007D3370"/>
    <w:rsid w:val="007D353F"/>
    <w:rsid w:val="007D3DD0"/>
    <w:rsid w:val="007D415A"/>
    <w:rsid w:val="007D4A17"/>
    <w:rsid w:val="007D5015"/>
    <w:rsid w:val="007D594B"/>
    <w:rsid w:val="007D6749"/>
    <w:rsid w:val="007D69BF"/>
    <w:rsid w:val="007D6C98"/>
    <w:rsid w:val="007D7852"/>
    <w:rsid w:val="007D7A98"/>
    <w:rsid w:val="007E098E"/>
    <w:rsid w:val="007E0B1E"/>
    <w:rsid w:val="007E1326"/>
    <w:rsid w:val="007E1BB8"/>
    <w:rsid w:val="007E2B76"/>
    <w:rsid w:val="007E51D0"/>
    <w:rsid w:val="007E57D9"/>
    <w:rsid w:val="007E6B5B"/>
    <w:rsid w:val="007F024C"/>
    <w:rsid w:val="007F0717"/>
    <w:rsid w:val="007F1389"/>
    <w:rsid w:val="007F1CB8"/>
    <w:rsid w:val="007F1D3F"/>
    <w:rsid w:val="007F21E1"/>
    <w:rsid w:val="007F265E"/>
    <w:rsid w:val="007F29C6"/>
    <w:rsid w:val="007F3D4C"/>
    <w:rsid w:val="007F5025"/>
    <w:rsid w:val="007F5E79"/>
    <w:rsid w:val="007F6175"/>
    <w:rsid w:val="007F6231"/>
    <w:rsid w:val="007F64B4"/>
    <w:rsid w:val="007F73FF"/>
    <w:rsid w:val="00802F3A"/>
    <w:rsid w:val="0080377F"/>
    <w:rsid w:val="00803AC0"/>
    <w:rsid w:val="00804B7F"/>
    <w:rsid w:val="00805415"/>
    <w:rsid w:val="00805A4F"/>
    <w:rsid w:val="008116C5"/>
    <w:rsid w:val="00813049"/>
    <w:rsid w:val="00814135"/>
    <w:rsid w:val="00814597"/>
    <w:rsid w:val="00815CF4"/>
    <w:rsid w:val="008161E1"/>
    <w:rsid w:val="0081628C"/>
    <w:rsid w:val="00820FAC"/>
    <w:rsid w:val="00821588"/>
    <w:rsid w:val="00821F39"/>
    <w:rsid w:val="008220E0"/>
    <w:rsid w:val="008238E3"/>
    <w:rsid w:val="00823F61"/>
    <w:rsid w:val="008248F7"/>
    <w:rsid w:val="008255E8"/>
    <w:rsid w:val="00826F3D"/>
    <w:rsid w:val="00827708"/>
    <w:rsid w:val="008306C2"/>
    <w:rsid w:val="00830A5F"/>
    <w:rsid w:val="00831A72"/>
    <w:rsid w:val="00831D19"/>
    <w:rsid w:val="00831EFF"/>
    <w:rsid w:val="008320BE"/>
    <w:rsid w:val="008330F6"/>
    <w:rsid w:val="00833658"/>
    <w:rsid w:val="00833799"/>
    <w:rsid w:val="00833BE6"/>
    <w:rsid w:val="00833EFB"/>
    <w:rsid w:val="00834142"/>
    <w:rsid w:val="008342DF"/>
    <w:rsid w:val="008343E2"/>
    <w:rsid w:val="00834788"/>
    <w:rsid w:val="00835A69"/>
    <w:rsid w:val="00835DCD"/>
    <w:rsid w:val="0083634B"/>
    <w:rsid w:val="0083676B"/>
    <w:rsid w:val="00837432"/>
    <w:rsid w:val="008379D9"/>
    <w:rsid w:val="00837A92"/>
    <w:rsid w:val="00837DF0"/>
    <w:rsid w:val="00840A84"/>
    <w:rsid w:val="00840E58"/>
    <w:rsid w:val="00841297"/>
    <w:rsid w:val="00841C09"/>
    <w:rsid w:val="008426BE"/>
    <w:rsid w:val="00842D61"/>
    <w:rsid w:val="0084503A"/>
    <w:rsid w:val="00847A58"/>
    <w:rsid w:val="00847C6E"/>
    <w:rsid w:val="008502CE"/>
    <w:rsid w:val="0085174F"/>
    <w:rsid w:val="00851EC1"/>
    <w:rsid w:val="00851EE4"/>
    <w:rsid w:val="008523A1"/>
    <w:rsid w:val="008523A5"/>
    <w:rsid w:val="00853518"/>
    <w:rsid w:val="00854630"/>
    <w:rsid w:val="00854EB1"/>
    <w:rsid w:val="00855A93"/>
    <w:rsid w:val="00855E18"/>
    <w:rsid w:val="008561CF"/>
    <w:rsid w:val="008562A4"/>
    <w:rsid w:val="00856656"/>
    <w:rsid w:val="00857194"/>
    <w:rsid w:val="008623E7"/>
    <w:rsid w:val="008635A4"/>
    <w:rsid w:val="00865C69"/>
    <w:rsid w:val="008669F0"/>
    <w:rsid w:val="00870A2F"/>
    <w:rsid w:val="008718DD"/>
    <w:rsid w:val="00871C10"/>
    <w:rsid w:val="00873B1B"/>
    <w:rsid w:val="0087406F"/>
    <w:rsid w:val="008760CA"/>
    <w:rsid w:val="008764F8"/>
    <w:rsid w:val="00876AFB"/>
    <w:rsid w:val="00877208"/>
    <w:rsid w:val="00877E2C"/>
    <w:rsid w:val="00880A38"/>
    <w:rsid w:val="008811EA"/>
    <w:rsid w:val="00883671"/>
    <w:rsid w:val="008836D4"/>
    <w:rsid w:val="0088379C"/>
    <w:rsid w:val="00884976"/>
    <w:rsid w:val="00885BC9"/>
    <w:rsid w:val="008902DA"/>
    <w:rsid w:val="008906B8"/>
    <w:rsid w:val="008915D1"/>
    <w:rsid w:val="00891A3A"/>
    <w:rsid w:val="00891DC4"/>
    <w:rsid w:val="008922D1"/>
    <w:rsid w:val="00893209"/>
    <w:rsid w:val="0089441B"/>
    <w:rsid w:val="008944CE"/>
    <w:rsid w:val="008946A8"/>
    <w:rsid w:val="008953B1"/>
    <w:rsid w:val="008954F5"/>
    <w:rsid w:val="00895C52"/>
    <w:rsid w:val="0089688A"/>
    <w:rsid w:val="008969FD"/>
    <w:rsid w:val="008A1A47"/>
    <w:rsid w:val="008A1C46"/>
    <w:rsid w:val="008A386D"/>
    <w:rsid w:val="008A4864"/>
    <w:rsid w:val="008A4BC7"/>
    <w:rsid w:val="008A5684"/>
    <w:rsid w:val="008A7C72"/>
    <w:rsid w:val="008B3BB3"/>
    <w:rsid w:val="008B4363"/>
    <w:rsid w:val="008B622B"/>
    <w:rsid w:val="008B6820"/>
    <w:rsid w:val="008B7554"/>
    <w:rsid w:val="008C08FD"/>
    <w:rsid w:val="008C15B5"/>
    <w:rsid w:val="008C1A26"/>
    <w:rsid w:val="008C5F9C"/>
    <w:rsid w:val="008C6B9A"/>
    <w:rsid w:val="008D1A2C"/>
    <w:rsid w:val="008D1EF4"/>
    <w:rsid w:val="008D23BC"/>
    <w:rsid w:val="008D2F50"/>
    <w:rsid w:val="008D36DD"/>
    <w:rsid w:val="008D425C"/>
    <w:rsid w:val="008D4742"/>
    <w:rsid w:val="008D4E8A"/>
    <w:rsid w:val="008D692D"/>
    <w:rsid w:val="008D7B39"/>
    <w:rsid w:val="008E05F4"/>
    <w:rsid w:val="008E0673"/>
    <w:rsid w:val="008E1192"/>
    <w:rsid w:val="008E196B"/>
    <w:rsid w:val="008E1BAC"/>
    <w:rsid w:val="008E2272"/>
    <w:rsid w:val="008E3533"/>
    <w:rsid w:val="008E4F61"/>
    <w:rsid w:val="008F0375"/>
    <w:rsid w:val="008F136E"/>
    <w:rsid w:val="008F2DC4"/>
    <w:rsid w:val="008F3A0C"/>
    <w:rsid w:val="008F4ADF"/>
    <w:rsid w:val="008F4C6F"/>
    <w:rsid w:val="008F5018"/>
    <w:rsid w:val="008F675B"/>
    <w:rsid w:val="008F7925"/>
    <w:rsid w:val="00901299"/>
    <w:rsid w:val="00902416"/>
    <w:rsid w:val="00902BFA"/>
    <w:rsid w:val="00902C6F"/>
    <w:rsid w:val="00903496"/>
    <w:rsid w:val="00904CC2"/>
    <w:rsid w:val="00906993"/>
    <w:rsid w:val="00907659"/>
    <w:rsid w:val="00907662"/>
    <w:rsid w:val="00907EF4"/>
    <w:rsid w:val="009101B6"/>
    <w:rsid w:val="009130F3"/>
    <w:rsid w:val="0091321F"/>
    <w:rsid w:val="00913DBC"/>
    <w:rsid w:val="009154E6"/>
    <w:rsid w:val="00915C1B"/>
    <w:rsid w:val="00916D77"/>
    <w:rsid w:val="009201C6"/>
    <w:rsid w:val="0092030C"/>
    <w:rsid w:val="0092122D"/>
    <w:rsid w:val="00921DD8"/>
    <w:rsid w:val="009221E8"/>
    <w:rsid w:val="0092238E"/>
    <w:rsid w:val="00922891"/>
    <w:rsid w:val="00922C0B"/>
    <w:rsid w:val="009237A9"/>
    <w:rsid w:val="00923DF1"/>
    <w:rsid w:val="00924DC5"/>
    <w:rsid w:val="00925667"/>
    <w:rsid w:val="00925AE9"/>
    <w:rsid w:val="00925B1C"/>
    <w:rsid w:val="0092600C"/>
    <w:rsid w:val="00926488"/>
    <w:rsid w:val="00927381"/>
    <w:rsid w:val="00933FB2"/>
    <w:rsid w:val="00934595"/>
    <w:rsid w:val="00935CDA"/>
    <w:rsid w:val="00935D8C"/>
    <w:rsid w:val="0093610B"/>
    <w:rsid w:val="00937582"/>
    <w:rsid w:val="00941995"/>
    <w:rsid w:val="009421D2"/>
    <w:rsid w:val="00942970"/>
    <w:rsid w:val="00944378"/>
    <w:rsid w:val="00944795"/>
    <w:rsid w:val="00944D87"/>
    <w:rsid w:val="00945AD3"/>
    <w:rsid w:val="009503C0"/>
    <w:rsid w:val="00952FC9"/>
    <w:rsid w:val="00955050"/>
    <w:rsid w:val="009565EE"/>
    <w:rsid w:val="00957719"/>
    <w:rsid w:val="0096073F"/>
    <w:rsid w:val="00962D8C"/>
    <w:rsid w:val="00966865"/>
    <w:rsid w:val="00966F85"/>
    <w:rsid w:val="00967175"/>
    <w:rsid w:val="00967F3D"/>
    <w:rsid w:val="009703A1"/>
    <w:rsid w:val="009704CA"/>
    <w:rsid w:val="009716F3"/>
    <w:rsid w:val="00971DE1"/>
    <w:rsid w:val="00973241"/>
    <w:rsid w:val="009735BD"/>
    <w:rsid w:val="00973C06"/>
    <w:rsid w:val="00975955"/>
    <w:rsid w:val="0098083C"/>
    <w:rsid w:val="00980B7A"/>
    <w:rsid w:val="0098112B"/>
    <w:rsid w:val="00982135"/>
    <w:rsid w:val="00982C90"/>
    <w:rsid w:val="009832F9"/>
    <w:rsid w:val="00985AB2"/>
    <w:rsid w:val="00986C11"/>
    <w:rsid w:val="009871FF"/>
    <w:rsid w:val="0098730B"/>
    <w:rsid w:val="00987EEA"/>
    <w:rsid w:val="00990A07"/>
    <w:rsid w:val="00991CB6"/>
    <w:rsid w:val="009928E9"/>
    <w:rsid w:val="00992960"/>
    <w:rsid w:val="00993513"/>
    <w:rsid w:val="0099370B"/>
    <w:rsid w:val="00994688"/>
    <w:rsid w:val="00994940"/>
    <w:rsid w:val="00995E8A"/>
    <w:rsid w:val="009965A4"/>
    <w:rsid w:val="00997BF7"/>
    <w:rsid w:val="00997FBA"/>
    <w:rsid w:val="009A0B11"/>
    <w:rsid w:val="009A128D"/>
    <w:rsid w:val="009A1575"/>
    <w:rsid w:val="009A24A8"/>
    <w:rsid w:val="009A2B0B"/>
    <w:rsid w:val="009A30FB"/>
    <w:rsid w:val="009A322A"/>
    <w:rsid w:val="009A44E8"/>
    <w:rsid w:val="009A4E22"/>
    <w:rsid w:val="009A6426"/>
    <w:rsid w:val="009A6718"/>
    <w:rsid w:val="009A6E93"/>
    <w:rsid w:val="009B1808"/>
    <w:rsid w:val="009B1C1D"/>
    <w:rsid w:val="009B20D9"/>
    <w:rsid w:val="009B28C5"/>
    <w:rsid w:val="009B2D14"/>
    <w:rsid w:val="009B4682"/>
    <w:rsid w:val="009B506D"/>
    <w:rsid w:val="009B6D59"/>
    <w:rsid w:val="009B7BA3"/>
    <w:rsid w:val="009B7EC1"/>
    <w:rsid w:val="009B7EEE"/>
    <w:rsid w:val="009C0DE1"/>
    <w:rsid w:val="009C3532"/>
    <w:rsid w:val="009C357F"/>
    <w:rsid w:val="009C652F"/>
    <w:rsid w:val="009C7025"/>
    <w:rsid w:val="009D02C3"/>
    <w:rsid w:val="009D0E75"/>
    <w:rsid w:val="009D117F"/>
    <w:rsid w:val="009D1893"/>
    <w:rsid w:val="009D256F"/>
    <w:rsid w:val="009D2D7F"/>
    <w:rsid w:val="009D2DDE"/>
    <w:rsid w:val="009D316C"/>
    <w:rsid w:val="009D39AA"/>
    <w:rsid w:val="009D3FF5"/>
    <w:rsid w:val="009D43E8"/>
    <w:rsid w:val="009D71FF"/>
    <w:rsid w:val="009D78A5"/>
    <w:rsid w:val="009E19E6"/>
    <w:rsid w:val="009E1B7E"/>
    <w:rsid w:val="009E3334"/>
    <w:rsid w:val="009E43E7"/>
    <w:rsid w:val="009E4481"/>
    <w:rsid w:val="009E5C37"/>
    <w:rsid w:val="009E6C59"/>
    <w:rsid w:val="009E749F"/>
    <w:rsid w:val="009E7E1B"/>
    <w:rsid w:val="009F0275"/>
    <w:rsid w:val="009F07C4"/>
    <w:rsid w:val="009F2184"/>
    <w:rsid w:val="009F3AEB"/>
    <w:rsid w:val="009F608E"/>
    <w:rsid w:val="009F6189"/>
    <w:rsid w:val="009F7CF4"/>
    <w:rsid w:val="009F7E28"/>
    <w:rsid w:val="00A00801"/>
    <w:rsid w:val="00A0086E"/>
    <w:rsid w:val="00A00D9C"/>
    <w:rsid w:val="00A011A0"/>
    <w:rsid w:val="00A01294"/>
    <w:rsid w:val="00A02588"/>
    <w:rsid w:val="00A031A5"/>
    <w:rsid w:val="00A033FA"/>
    <w:rsid w:val="00A04A51"/>
    <w:rsid w:val="00A05047"/>
    <w:rsid w:val="00A05229"/>
    <w:rsid w:val="00A05874"/>
    <w:rsid w:val="00A0675E"/>
    <w:rsid w:val="00A06B81"/>
    <w:rsid w:val="00A06CAE"/>
    <w:rsid w:val="00A107D1"/>
    <w:rsid w:val="00A1338D"/>
    <w:rsid w:val="00A1451C"/>
    <w:rsid w:val="00A14DA2"/>
    <w:rsid w:val="00A156B8"/>
    <w:rsid w:val="00A1721D"/>
    <w:rsid w:val="00A210D9"/>
    <w:rsid w:val="00A21A11"/>
    <w:rsid w:val="00A21F13"/>
    <w:rsid w:val="00A23A85"/>
    <w:rsid w:val="00A25205"/>
    <w:rsid w:val="00A25CDF"/>
    <w:rsid w:val="00A27429"/>
    <w:rsid w:val="00A2757A"/>
    <w:rsid w:val="00A2757C"/>
    <w:rsid w:val="00A30669"/>
    <w:rsid w:val="00A30A34"/>
    <w:rsid w:val="00A30E7F"/>
    <w:rsid w:val="00A30EC9"/>
    <w:rsid w:val="00A31E6F"/>
    <w:rsid w:val="00A33435"/>
    <w:rsid w:val="00A34600"/>
    <w:rsid w:val="00A34620"/>
    <w:rsid w:val="00A34734"/>
    <w:rsid w:val="00A36584"/>
    <w:rsid w:val="00A36798"/>
    <w:rsid w:val="00A36B7B"/>
    <w:rsid w:val="00A36FE8"/>
    <w:rsid w:val="00A43135"/>
    <w:rsid w:val="00A43629"/>
    <w:rsid w:val="00A440D9"/>
    <w:rsid w:val="00A44386"/>
    <w:rsid w:val="00A452F5"/>
    <w:rsid w:val="00A453F5"/>
    <w:rsid w:val="00A471E2"/>
    <w:rsid w:val="00A47451"/>
    <w:rsid w:val="00A47A84"/>
    <w:rsid w:val="00A50964"/>
    <w:rsid w:val="00A50C73"/>
    <w:rsid w:val="00A52C06"/>
    <w:rsid w:val="00A531BD"/>
    <w:rsid w:val="00A5413E"/>
    <w:rsid w:val="00A6033C"/>
    <w:rsid w:val="00A60415"/>
    <w:rsid w:val="00A60ED2"/>
    <w:rsid w:val="00A619BC"/>
    <w:rsid w:val="00A61DE5"/>
    <w:rsid w:val="00A6206D"/>
    <w:rsid w:val="00A62BB3"/>
    <w:rsid w:val="00A63439"/>
    <w:rsid w:val="00A63C91"/>
    <w:rsid w:val="00A65115"/>
    <w:rsid w:val="00A653CF"/>
    <w:rsid w:val="00A6598E"/>
    <w:rsid w:val="00A65A52"/>
    <w:rsid w:val="00A6687B"/>
    <w:rsid w:val="00A671A2"/>
    <w:rsid w:val="00A6725A"/>
    <w:rsid w:val="00A67D1A"/>
    <w:rsid w:val="00A700F7"/>
    <w:rsid w:val="00A70304"/>
    <w:rsid w:val="00A7094B"/>
    <w:rsid w:val="00A70A58"/>
    <w:rsid w:val="00A70E2C"/>
    <w:rsid w:val="00A715E5"/>
    <w:rsid w:val="00A72697"/>
    <w:rsid w:val="00A72841"/>
    <w:rsid w:val="00A72D3A"/>
    <w:rsid w:val="00A7304C"/>
    <w:rsid w:val="00A74B01"/>
    <w:rsid w:val="00A74D90"/>
    <w:rsid w:val="00A75662"/>
    <w:rsid w:val="00A76E1C"/>
    <w:rsid w:val="00A775B8"/>
    <w:rsid w:val="00A807C8"/>
    <w:rsid w:val="00A80F84"/>
    <w:rsid w:val="00A81E6D"/>
    <w:rsid w:val="00A82C97"/>
    <w:rsid w:val="00A84102"/>
    <w:rsid w:val="00A85F54"/>
    <w:rsid w:val="00A8664D"/>
    <w:rsid w:val="00A86883"/>
    <w:rsid w:val="00A87579"/>
    <w:rsid w:val="00A90F79"/>
    <w:rsid w:val="00A910A0"/>
    <w:rsid w:val="00A9114D"/>
    <w:rsid w:val="00A927AE"/>
    <w:rsid w:val="00A9290C"/>
    <w:rsid w:val="00A935F1"/>
    <w:rsid w:val="00A93F39"/>
    <w:rsid w:val="00A947D3"/>
    <w:rsid w:val="00A9486F"/>
    <w:rsid w:val="00A94C32"/>
    <w:rsid w:val="00A951BF"/>
    <w:rsid w:val="00A96762"/>
    <w:rsid w:val="00A96D3F"/>
    <w:rsid w:val="00A97F4F"/>
    <w:rsid w:val="00AA03DB"/>
    <w:rsid w:val="00AA0629"/>
    <w:rsid w:val="00AA2132"/>
    <w:rsid w:val="00AA265D"/>
    <w:rsid w:val="00AA2D86"/>
    <w:rsid w:val="00AA36A6"/>
    <w:rsid w:val="00AA3BCA"/>
    <w:rsid w:val="00AA3C8D"/>
    <w:rsid w:val="00AA3E77"/>
    <w:rsid w:val="00AA40DF"/>
    <w:rsid w:val="00AA53B6"/>
    <w:rsid w:val="00AA63D3"/>
    <w:rsid w:val="00AA71D1"/>
    <w:rsid w:val="00AA7408"/>
    <w:rsid w:val="00AA7AFB"/>
    <w:rsid w:val="00AB2A89"/>
    <w:rsid w:val="00AB4111"/>
    <w:rsid w:val="00AB4BFC"/>
    <w:rsid w:val="00AB5E82"/>
    <w:rsid w:val="00AC061E"/>
    <w:rsid w:val="00AC14D1"/>
    <w:rsid w:val="00AC1B7D"/>
    <w:rsid w:val="00AC2467"/>
    <w:rsid w:val="00AC266C"/>
    <w:rsid w:val="00AC297B"/>
    <w:rsid w:val="00AC4A17"/>
    <w:rsid w:val="00AC5506"/>
    <w:rsid w:val="00AC5EA1"/>
    <w:rsid w:val="00AC602D"/>
    <w:rsid w:val="00AC62A1"/>
    <w:rsid w:val="00AC7EB0"/>
    <w:rsid w:val="00AD05FD"/>
    <w:rsid w:val="00AD07EC"/>
    <w:rsid w:val="00AD09B1"/>
    <w:rsid w:val="00AD20A7"/>
    <w:rsid w:val="00AD30B3"/>
    <w:rsid w:val="00AD3BB1"/>
    <w:rsid w:val="00AD3F75"/>
    <w:rsid w:val="00AD50EC"/>
    <w:rsid w:val="00AD64F2"/>
    <w:rsid w:val="00AD7BF3"/>
    <w:rsid w:val="00AE0B18"/>
    <w:rsid w:val="00AE2D7A"/>
    <w:rsid w:val="00AE45E8"/>
    <w:rsid w:val="00AE723A"/>
    <w:rsid w:val="00AE7E29"/>
    <w:rsid w:val="00AF00CF"/>
    <w:rsid w:val="00AF0257"/>
    <w:rsid w:val="00AF0E2E"/>
    <w:rsid w:val="00AF1B47"/>
    <w:rsid w:val="00AF22ED"/>
    <w:rsid w:val="00AF3A5B"/>
    <w:rsid w:val="00AF3A71"/>
    <w:rsid w:val="00AF6075"/>
    <w:rsid w:val="00AF65A0"/>
    <w:rsid w:val="00B00AF0"/>
    <w:rsid w:val="00B01914"/>
    <w:rsid w:val="00B01B89"/>
    <w:rsid w:val="00B01F79"/>
    <w:rsid w:val="00B0345F"/>
    <w:rsid w:val="00B04358"/>
    <w:rsid w:val="00B06359"/>
    <w:rsid w:val="00B065DD"/>
    <w:rsid w:val="00B11139"/>
    <w:rsid w:val="00B11E3A"/>
    <w:rsid w:val="00B13495"/>
    <w:rsid w:val="00B13D3E"/>
    <w:rsid w:val="00B15398"/>
    <w:rsid w:val="00B17EEC"/>
    <w:rsid w:val="00B205C4"/>
    <w:rsid w:val="00B212C0"/>
    <w:rsid w:val="00B217E1"/>
    <w:rsid w:val="00B22513"/>
    <w:rsid w:val="00B22556"/>
    <w:rsid w:val="00B23119"/>
    <w:rsid w:val="00B24F5E"/>
    <w:rsid w:val="00B2520F"/>
    <w:rsid w:val="00B25F8C"/>
    <w:rsid w:val="00B27828"/>
    <w:rsid w:val="00B27C37"/>
    <w:rsid w:val="00B27DAB"/>
    <w:rsid w:val="00B32418"/>
    <w:rsid w:val="00B33C68"/>
    <w:rsid w:val="00B34449"/>
    <w:rsid w:val="00B36E26"/>
    <w:rsid w:val="00B37A94"/>
    <w:rsid w:val="00B37F66"/>
    <w:rsid w:val="00B4027C"/>
    <w:rsid w:val="00B40D45"/>
    <w:rsid w:val="00B41B20"/>
    <w:rsid w:val="00B43292"/>
    <w:rsid w:val="00B433E5"/>
    <w:rsid w:val="00B43BC6"/>
    <w:rsid w:val="00B45243"/>
    <w:rsid w:val="00B453BC"/>
    <w:rsid w:val="00B4680E"/>
    <w:rsid w:val="00B47C43"/>
    <w:rsid w:val="00B515D1"/>
    <w:rsid w:val="00B51D06"/>
    <w:rsid w:val="00B52D9D"/>
    <w:rsid w:val="00B53F15"/>
    <w:rsid w:val="00B53FE0"/>
    <w:rsid w:val="00B54500"/>
    <w:rsid w:val="00B55ABB"/>
    <w:rsid w:val="00B56D97"/>
    <w:rsid w:val="00B5741F"/>
    <w:rsid w:val="00B5742E"/>
    <w:rsid w:val="00B60C3D"/>
    <w:rsid w:val="00B60EDE"/>
    <w:rsid w:val="00B61EFF"/>
    <w:rsid w:val="00B62C43"/>
    <w:rsid w:val="00B63307"/>
    <w:rsid w:val="00B63505"/>
    <w:rsid w:val="00B63CC1"/>
    <w:rsid w:val="00B64344"/>
    <w:rsid w:val="00B64FE8"/>
    <w:rsid w:val="00B66C07"/>
    <w:rsid w:val="00B67BB2"/>
    <w:rsid w:val="00B718FD"/>
    <w:rsid w:val="00B7293C"/>
    <w:rsid w:val="00B733AB"/>
    <w:rsid w:val="00B75D76"/>
    <w:rsid w:val="00B76C2C"/>
    <w:rsid w:val="00B773B0"/>
    <w:rsid w:val="00B80614"/>
    <w:rsid w:val="00B813FF"/>
    <w:rsid w:val="00B8287D"/>
    <w:rsid w:val="00B835EB"/>
    <w:rsid w:val="00B83877"/>
    <w:rsid w:val="00B83902"/>
    <w:rsid w:val="00B83B32"/>
    <w:rsid w:val="00B84EC0"/>
    <w:rsid w:val="00B87118"/>
    <w:rsid w:val="00B87507"/>
    <w:rsid w:val="00B879BD"/>
    <w:rsid w:val="00B9011B"/>
    <w:rsid w:val="00B91431"/>
    <w:rsid w:val="00B92399"/>
    <w:rsid w:val="00B9248E"/>
    <w:rsid w:val="00B92A11"/>
    <w:rsid w:val="00B92CC4"/>
    <w:rsid w:val="00B92FAA"/>
    <w:rsid w:val="00B9443D"/>
    <w:rsid w:val="00B9481C"/>
    <w:rsid w:val="00B95CBC"/>
    <w:rsid w:val="00B960BD"/>
    <w:rsid w:val="00B9707F"/>
    <w:rsid w:val="00BA04F6"/>
    <w:rsid w:val="00BA06EF"/>
    <w:rsid w:val="00BA2D0B"/>
    <w:rsid w:val="00BA35F0"/>
    <w:rsid w:val="00BA4012"/>
    <w:rsid w:val="00BA49A5"/>
    <w:rsid w:val="00BA49D9"/>
    <w:rsid w:val="00BA5A75"/>
    <w:rsid w:val="00BA72AB"/>
    <w:rsid w:val="00BB052F"/>
    <w:rsid w:val="00BB0850"/>
    <w:rsid w:val="00BB13D4"/>
    <w:rsid w:val="00BB3734"/>
    <w:rsid w:val="00BB3E73"/>
    <w:rsid w:val="00BB423B"/>
    <w:rsid w:val="00BB4755"/>
    <w:rsid w:val="00BB4EA5"/>
    <w:rsid w:val="00BB4F5E"/>
    <w:rsid w:val="00BB572E"/>
    <w:rsid w:val="00BB5CF1"/>
    <w:rsid w:val="00BB5DEA"/>
    <w:rsid w:val="00BB5E44"/>
    <w:rsid w:val="00BB7402"/>
    <w:rsid w:val="00BC12E6"/>
    <w:rsid w:val="00BC15F8"/>
    <w:rsid w:val="00BC1DB1"/>
    <w:rsid w:val="00BC2040"/>
    <w:rsid w:val="00BC2B28"/>
    <w:rsid w:val="00BC2C8B"/>
    <w:rsid w:val="00BC4AAD"/>
    <w:rsid w:val="00BC5B73"/>
    <w:rsid w:val="00BC5F88"/>
    <w:rsid w:val="00BD061D"/>
    <w:rsid w:val="00BD0A81"/>
    <w:rsid w:val="00BD15F7"/>
    <w:rsid w:val="00BD29CF"/>
    <w:rsid w:val="00BD29F8"/>
    <w:rsid w:val="00BD2BEB"/>
    <w:rsid w:val="00BD308F"/>
    <w:rsid w:val="00BD5C7F"/>
    <w:rsid w:val="00BD66D9"/>
    <w:rsid w:val="00BD71EA"/>
    <w:rsid w:val="00BD7FB5"/>
    <w:rsid w:val="00BE02A0"/>
    <w:rsid w:val="00BE0C29"/>
    <w:rsid w:val="00BE1096"/>
    <w:rsid w:val="00BE1231"/>
    <w:rsid w:val="00BE198A"/>
    <w:rsid w:val="00BE23D0"/>
    <w:rsid w:val="00BE4056"/>
    <w:rsid w:val="00BE4471"/>
    <w:rsid w:val="00BE475E"/>
    <w:rsid w:val="00BE6F1A"/>
    <w:rsid w:val="00BE7971"/>
    <w:rsid w:val="00BE7F35"/>
    <w:rsid w:val="00BF0C81"/>
    <w:rsid w:val="00BF149C"/>
    <w:rsid w:val="00BF29A5"/>
    <w:rsid w:val="00BF2B38"/>
    <w:rsid w:val="00BF2C93"/>
    <w:rsid w:val="00BF3611"/>
    <w:rsid w:val="00BF374B"/>
    <w:rsid w:val="00BF59CD"/>
    <w:rsid w:val="00BF7ADA"/>
    <w:rsid w:val="00BF7C59"/>
    <w:rsid w:val="00C00735"/>
    <w:rsid w:val="00C00C8C"/>
    <w:rsid w:val="00C01589"/>
    <w:rsid w:val="00C01768"/>
    <w:rsid w:val="00C03C12"/>
    <w:rsid w:val="00C04047"/>
    <w:rsid w:val="00C04275"/>
    <w:rsid w:val="00C0501E"/>
    <w:rsid w:val="00C06CBB"/>
    <w:rsid w:val="00C0722D"/>
    <w:rsid w:val="00C07803"/>
    <w:rsid w:val="00C10210"/>
    <w:rsid w:val="00C106F7"/>
    <w:rsid w:val="00C10798"/>
    <w:rsid w:val="00C11091"/>
    <w:rsid w:val="00C123CD"/>
    <w:rsid w:val="00C13665"/>
    <w:rsid w:val="00C139D1"/>
    <w:rsid w:val="00C14311"/>
    <w:rsid w:val="00C14658"/>
    <w:rsid w:val="00C14A20"/>
    <w:rsid w:val="00C14ABB"/>
    <w:rsid w:val="00C16421"/>
    <w:rsid w:val="00C167A2"/>
    <w:rsid w:val="00C17055"/>
    <w:rsid w:val="00C174FD"/>
    <w:rsid w:val="00C20B6E"/>
    <w:rsid w:val="00C20E2A"/>
    <w:rsid w:val="00C221D6"/>
    <w:rsid w:val="00C221F7"/>
    <w:rsid w:val="00C23A40"/>
    <w:rsid w:val="00C23E01"/>
    <w:rsid w:val="00C240D7"/>
    <w:rsid w:val="00C24A52"/>
    <w:rsid w:val="00C253EF"/>
    <w:rsid w:val="00C27DA7"/>
    <w:rsid w:val="00C31D2C"/>
    <w:rsid w:val="00C32A91"/>
    <w:rsid w:val="00C32A9D"/>
    <w:rsid w:val="00C34BED"/>
    <w:rsid w:val="00C36504"/>
    <w:rsid w:val="00C36878"/>
    <w:rsid w:val="00C40543"/>
    <w:rsid w:val="00C40757"/>
    <w:rsid w:val="00C40E44"/>
    <w:rsid w:val="00C4132F"/>
    <w:rsid w:val="00C41494"/>
    <w:rsid w:val="00C42A38"/>
    <w:rsid w:val="00C4368B"/>
    <w:rsid w:val="00C444A0"/>
    <w:rsid w:val="00C45ABB"/>
    <w:rsid w:val="00C5088E"/>
    <w:rsid w:val="00C50F81"/>
    <w:rsid w:val="00C5189A"/>
    <w:rsid w:val="00C51935"/>
    <w:rsid w:val="00C519DA"/>
    <w:rsid w:val="00C51D0C"/>
    <w:rsid w:val="00C528BD"/>
    <w:rsid w:val="00C52CE8"/>
    <w:rsid w:val="00C5351F"/>
    <w:rsid w:val="00C543CC"/>
    <w:rsid w:val="00C557B4"/>
    <w:rsid w:val="00C567A8"/>
    <w:rsid w:val="00C575FA"/>
    <w:rsid w:val="00C5787E"/>
    <w:rsid w:val="00C6049B"/>
    <w:rsid w:val="00C6057D"/>
    <w:rsid w:val="00C606F7"/>
    <w:rsid w:val="00C609F0"/>
    <w:rsid w:val="00C60A9C"/>
    <w:rsid w:val="00C6262B"/>
    <w:rsid w:val="00C63306"/>
    <w:rsid w:val="00C635AB"/>
    <w:rsid w:val="00C64A71"/>
    <w:rsid w:val="00C66C12"/>
    <w:rsid w:val="00C704FD"/>
    <w:rsid w:val="00C712EA"/>
    <w:rsid w:val="00C71A32"/>
    <w:rsid w:val="00C72EAF"/>
    <w:rsid w:val="00C75306"/>
    <w:rsid w:val="00C75A76"/>
    <w:rsid w:val="00C76359"/>
    <w:rsid w:val="00C8111C"/>
    <w:rsid w:val="00C81A86"/>
    <w:rsid w:val="00C81CAB"/>
    <w:rsid w:val="00C8296C"/>
    <w:rsid w:val="00C850AC"/>
    <w:rsid w:val="00C85151"/>
    <w:rsid w:val="00C8621C"/>
    <w:rsid w:val="00C86291"/>
    <w:rsid w:val="00C914ED"/>
    <w:rsid w:val="00C918E4"/>
    <w:rsid w:val="00C91F61"/>
    <w:rsid w:val="00C93C68"/>
    <w:rsid w:val="00C9526B"/>
    <w:rsid w:val="00C95DAA"/>
    <w:rsid w:val="00CA1967"/>
    <w:rsid w:val="00CA333F"/>
    <w:rsid w:val="00CA42FA"/>
    <w:rsid w:val="00CA511C"/>
    <w:rsid w:val="00CA61D2"/>
    <w:rsid w:val="00CA6345"/>
    <w:rsid w:val="00CA6D0B"/>
    <w:rsid w:val="00CB10E3"/>
    <w:rsid w:val="00CB3044"/>
    <w:rsid w:val="00CB34D7"/>
    <w:rsid w:val="00CB4B39"/>
    <w:rsid w:val="00CB4D4E"/>
    <w:rsid w:val="00CB5EAE"/>
    <w:rsid w:val="00CB7923"/>
    <w:rsid w:val="00CC028A"/>
    <w:rsid w:val="00CC0B86"/>
    <w:rsid w:val="00CC10AD"/>
    <w:rsid w:val="00CC19D1"/>
    <w:rsid w:val="00CC1CB4"/>
    <w:rsid w:val="00CC2C7D"/>
    <w:rsid w:val="00CC342C"/>
    <w:rsid w:val="00CC3C1D"/>
    <w:rsid w:val="00CC4113"/>
    <w:rsid w:val="00CC467F"/>
    <w:rsid w:val="00CC4B41"/>
    <w:rsid w:val="00CC5497"/>
    <w:rsid w:val="00CC6A8B"/>
    <w:rsid w:val="00CC77DA"/>
    <w:rsid w:val="00CD0D03"/>
    <w:rsid w:val="00CD1AA5"/>
    <w:rsid w:val="00CD2084"/>
    <w:rsid w:val="00CD244C"/>
    <w:rsid w:val="00CD2BF5"/>
    <w:rsid w:val="00CD35AE"/>
    <w:rsid w:val="00CD415A"/>
    <w:rsid w:val="00CD4BD1"/>
    <w:rsid w:val="00CD53B0"/>
    <w:rsid w:val="00CD53B7"/>
    <w:rsid w:val="00CD7E0C"/>
    <w:rsid w:val="00CE0479"/>
    <w:rsid w:val="00CE0C99"/>
    <w:rsid w:val="00CE4265"/>
    <w:rsid w:val="00CE4F67"/>
    <w:rsid w:val="00CE53C0"/>
    <w:rsid w:val="00CE646C"/>
    <w:rsid w:val="00CE7BAD"/>
    <w:rsid w:val="00CF0FD2"/>
    <w:rsid w:val="00CF1D6E"/>
    <w:rsid w:val="00CF222A"/>
    <w:rsid w:val="00CF2C1D"/>
    <w:rsid w:val="00CF3F8F"/>
    <w:rsid w:val="00CF4442"/>
    <w:rsid w:val="00CF4BA9"/>
    <w:rsid w:val="00CF61A6"/>
    <w:rsid w:val="00CF6812"/>
    <w:rsid w:val="00CF741B"/>
    <w:rsid w:val="00CF782E"/>
    <w:rsid w:val="00CF7C8A"/>
    <w:rsid w:val="00CF7EA4"/>
    <w:rsid w:val="00D017A6"/>
    <w:rsid w:val="00D041C5"/>
    <w:rsid w:val="00D04838"/>
    <w:rsid w:val="00D04A3D"/>
    <w:rsid w:val="00D04F3F"/>
    <w:rsid w:val="00D06150"/>
    <w:rsid w:val="00D07637"/>
    <w:rsid w:val="00D0798E"/>
    <w:rsid w:val="00D103E9"/>
    <w:rsid w:val="00D106D4"/>
    <w:rsid w:val="00D115E3"/>
    <w:rsid w:val="00D1269C"/>
    <w:rsid w:val="00D12AD9"/>
    <w:rsid w:val="00D12B9B"/>
    <w:rsid w:val="00D1354C"/>
    <w:rsid w:val="00D17657"/>
    <w:rsid w:val="00D17F45"/>
    <w:rsid w:val="00D200DB"/>
    <w:rsid w:val="00D207E0"/>
    <w:rsid w:val="00D21274"/>
    <w:rsid w:val="00D213A7"/>
    <w:rsid w:val="00D21AE4"/>
    <w:rsid w:val="00D2244D"/>
    <w:rsid w:val="00D234D4"/>
    <w:rsid w:val="00D234EA"/>
    <w:rsid w:val="00D246AA"/>
    <w:rsid w:val="00D26D86"/>
    <w:rsid w:val="00D2726F"/>
    <w:rsid w:val="00D31F5D"/>
    <w:rsid w:val="00D33D7D"/>
    <w:rsid w:val="00D34589"/>
    <w:rsid w:val="00D353B1"/>
    <w:rsid w:val="00D357E5"/>
    <w:rsid w:val="00D35808"/>
    <w:rsid w:val="00D35DE6"/>
    <w:rsid w:val="00D36A5D"/>
    <w:rsid w:val="00D36B9B"/>
    <w:rsid w:val="00D36C00"/>
    <w:rsid w:val="00D426BF"/>
    <w:rsid w:val="00D429C5"/>
    <w:rsid w:val="00D44AF7"/>
    <w:rsid w:val="00D44FCC"/>
    <w:rsid w:val="00D451A3"/>
    <w:rsid w:val="00D46776"/>
    <w:rsid w:val="00D50317"/>
    <w:rsid w:val="00D512C9"/>
    <w:rsid w:val="00D51663"/>
    <w:rsid w:val="00D52ECE"/>
    <w:rsid w:val="00D530A9"/>
    <w:rsid w:val="00D53EBF"/>
    <w:rsid w:val="00D54666"/>
    <w:rsid w:val="00D54A52"/>
    <w:rsid w:val="00D55C31"/>
    <w:rsid w:val="00D607FD"/>
    <w:rsid w:val="00D6090B"/>
    <w:rsid w:val="00D63BD0"/>
    <w:rsid w:val="00D63D78"/>
    <w:rsid w:val="00D6581C"/>
    <w:rsid w:val="00D65E7B"/>
    <w:rsid w:val="00D65E85"/>
    <w:rsid w:val="00D679D4"/>
    <w:rsid w:val="00D67AED"/>
    <w:rsid w:val="00D70B64"/>
    <w:rsid w:val="00D70C12"/>
    <w:rsid w:val="00D71AC0"/>
    <w:rsid w:val="00D71C72"/>
    <w:rsid w:val="00D73407"/>
    <w:rsid w:val="00D74BE4"/>
    <w:rsid w:val="00D75125"/>
    <w:rsid w:val="00D76568"/>
    <w:rsid w:val="00D76E5A"/>
    <w:rsid w:val="00D804E2"/>
    <w:rsid w:val="00D806DB"/>
    <w:rsid w:val="00D80CC1"/>
    <w:rsid w:val="00D825B6"/>
    <w:rsid w:val="00D83018"/>
    <w:rsid w:val="00D831C3"/>
    <w:rsid w:val="00D83485"/>
    <w:rsid w:val="00D83661"/>
    <w:rsid w:val="00D84066"/>
    <w:rsid w:val="00D844A6"/>
    <w:rsid w:val="00D86CD9"/>
    <w:rsid w:val="00D87713"/>
    <w:rsid w:val="00D8790E"/>
    <w:rsid w:val="00D916FD"/>
    <w:rsid w:val="00D937C9"/>
    <w:rsid w:val="00D94031"/>
    <w:rsid w:val="00D94B65"/>
    <w:rsid w:val="00D94EBD"/>
    <w:rsid w:val="00D95AE1"/>
    <w:rsid w:val="00D960ED"/>
    <w:rsid w:val="00D976F7"/>
    <w:rsid w:val="00DA016D"/>
    <w:rsid w:val="00DA04AE"/>
    <w:rsid w:val="00DA1F5F"/>
    <w:rsid w:val="00DA221D"/>
    <w:rsid w:val="00DA268C"/>
    <w:rsid w:val="00DA2DB1"/>
    <w:rsid w:val="00DA3D16"/>
    <w:rsid w:val="00DA44EB"/>
    <w:rsid w:val="00DA4B7B"/>
    <w:rsid w:val="00DA5DB2"/>
    <w:rsid w:val="00DA5E48"/>
    <w:rsid w:val="00DA649C"/>
    <w:rsid w:val="00DA65D3"/>
    <w:rsid w:val="00DA7678"/>
    <w:rsid w:val="00DA7EFF"/>
    <w:rsid w:val="00DB1ABF"/>
    <w:rsid w:val="00DB205C"/>
    <w:rsid w:val="00DB3C32"/>
    <w:rsid w:val="00DB3F16"/>
    <w:rsid w:val="00DB54B1"/>
    <w:rsid w:val="00DB6948"/>
    <w:rsid w:val="00DC0C1F"/>
    <w:rsid w:val="00DC1349"/>
    <w:rsid w:val="00DC2861"/>
    <w:rsid w:val="00DC2EAE"/>
    <w:rsid w:val="00DC3CDF"/>
    <w:rsid w:val="00DC3FA1"/>
    <w:rsid w:val="00DC454C"/>
    <w:rsid w:val="00DC4E93"/>
    <w:rsid w:val="00DC4EDA"/>
    <w:rsid w:val="00DC58D1"/>
    <w:rsid w:val="00DC6850"/>
    <w:rsid w:val="00DC7F70"/>
    <w:rsid w:val="00DD1A48"/>
    <w:rsid w:val="00DD2B7C"/>
    <w:rsid w:val="00DD33B8"/>
    <w:rsid w:val="00DD4611"/>
    <w:rsid w:val="00DD4A8D"/>
    <w:rsid w:val="00DD7517"/>
    <w:rsid w:val="00DD7DB4"/>
    <w:rsid w:val="00DE00FE"/>
    <w:rsid w:val="00DE07FF"/>
    <w:rsid w:val="00DE0CA2"/>
    <w:rsid w:val="00DE1F20"/>
    <w:rsid w:val="00DE2881"/>
    <w:rsid w:val="00DE305C"/>
    <w:rsid w:val="00DE32D1"/>
    <w:rsid w:val="00DE32EC"/>
    <w:rsid w:val="00DE3F6F"/>
    <w:rsid w:val="00DE4596"/>
    <w:rsid w:val="00DE4757"/>
    <w:rsid w:val="00DE4DC0"/>
    <w:rsid w:val="00DE736D"/>
    <w:rsid w:val="00DF0D2B"/>
    <w:rsid w:val="00DF1160"/>
    <w:rsid w:val="00DF23CF"/>
    <w:rsid w:val="00DF2A2D"/>
    <w:rsid w:val="00DF2D4A"/>
    <w:rsid w:val="00DF2E4E"/>
    <w:rsid w:val="00DF31F0"/>
    <w:rsid w:val="00DF3991"/>
    <w:rsid w:val="00DF4958"/>
    <w:rsid w:val="00DF6286"/>
    <w:rsid w:val="00E007DA"/>
    <w:rsid w:val="00E00E10"/>
    <w:rsid w:val="00E013FA"/>
    <w:rsid w:val="00E0188A"/>
    <w:rsid w:val="00E01909"/>
    <w:rsid w:val="00E01AD0"/>
    <w:rsid w:val="00E03007"/>
    <w:rsid w:val="00E032F0"/>
    <w:rsid w:val="00E0386A"/>
    <w:rsid w:val="00E03DF4"/>
    <w:rsid w:val="00E0482D"/>
    <w:rsid w:val="00E04CA1"/>
    <w:rsid w:val="00E04E08"/>
    <w:rsid w:val="00E04EB9"/>
    <w:rsid w:val="00E05D44"/>
    <w:rsid w:val="00E079CD"/>
    <w:rsid w:val="00E07AFC"/>
    <w:rsid w:val="00E07C11"/>
    <w:rsid w:val="00E07C64"/>
    <w:rsid w:val="00E10F6B"/>
    <w:rsid w:val="00E10FEA"/>
    <w:rsid w:val="00E115D7"/>
    <w:rsid w:val="00E11728"/>
    <w:rsid w:val="00E11EAA"/>
    <w:rsid w:val="00E12593"/>
    <w:rsid w:val="00E126F0"/>
    <w:rsid w:val="00E128CB"/>
    <w:rsid w:val="00E1349C"/>
    <w:rsid w:val="00E1360F"/>
    <w:rsid w:val="00E13BDF"/>
    <w:rsid w:val="00E14071"/>
    <w:rsid w:val="00E14C9E"/>
    <w:rsid w:val="00E1785E"/>
    <w:rsid w:val="00E17C2A"/>
    <w:rsid w:val="00E20DB4"/>
    <w:rsid w:val="00E2103B"/>
    <w:rsid w:val="00E22DC2"/>
    <w:rsid w:val="00E23765"/>
    <w:rsid w:val="00E27261"/>
    <w:rsid w:val="00E27B02"/>
    <w:rsid w:val="00E30A70"/>
    <w:rsid w:val="00E311A4"/>
    <w:rsid w:val="00E31A7E"/>
    <w:rsid w:val="00E31B1B"/>
    <w:rsid w:val="00E33F6F"/>
    <w:rsid w:val="00E34613"/>
    <w:rsid w:val="00E34DC9"/>
    <w:rsid w:val="00E35217"/>
    <w:rsid w:val="00E364B2"/>
    <w:rsid w:val="00E36947"/>
    <w:rsid w:val="00E3735A"/>
    <w:rsid w:val="00E40680"/>
    <w:rsid w:val="00E414A3"/>
    <w:rsid w:val="00E41775"/>
    <w:rsid w:val="00E41AAC"/>
    <w:rsid w:val="00E41C29"/>
    <w:rsid w:val="00E42675"/>
    <w:rsid w:val="00E432D2"/>
    <w:rsid w:val="00E43F3C"/>
    <w:rsid w:val="00E45317"/>
    <w:rsid w:val="00E4637A"/>
    <w:rsid w:val="00E46E56"/>
    <w:rsid w:val="00E47E16"/>
    <w:rsid w:val="00E5019E"/>
    <w:rsid w:val="00E50653"/>
    <w:rsid w:val="00E5078F"/>
    <w:rsid w:val="00E519E3"/>
    <w:rsid w:val="00E52114"/>
    <w:rsid w:val="00E534AE"/>
    <w:rsid w:val="00E53D01"/>
    <w:rsid w:val="00E5501A"/>
    <w:rsid w:val="00E550AD"/>
    <w:rsid w:val="00E568DA"/>
    <w:rsid w:val="00E57EA6"/>
    <w:rsid w:val="00E6070D"/>
    <w:rsid w:val="00E60A3C"/>
    <w:rsid w:val="00E62EBE"/>
    <w:rsid w:val="00E6329A"/>
    <w:rsid w:val="00E669C0"/>
    <w:rsid w:val="00E67447"/>
    <w:rsid w:val="00E716AA"/>
    <w:rsid w:val="00E72894"/>
    <w:rsid w:val="00E73832"/>
    <w:rsid w:val="00E74ABC"/>
    <w:rsid w:val="00E751D1"/>
    <w:rsid w:val="00E75932"/>
    <w:rsid w:val="00E7601E"/>
    <w:rsid w:val="00E77051"/>
    <w:rsid w:val="00E7763B"/>
    <w:rsid w:val="00E7772B"/>
    <w:rsid w:val="00E8040D"/>
    <w:rsid w:val="00E80C41"/>
    <w:rsid w:val="00E81F25"/>
    <w:rsid w:val="00E82913"/>
    <w:rsid w:val="00E82C7D"/>
    <w:rsid w:val="00E82E1C"/>
    <w:rsid w:val="00E84A03"/>
    <w:rsid w:val="00E86AF8"/>
    <w:rsid w:val="00E87A5C"/>
    <w:rsid w:val="00E87C2A"/>
    <w:rsid w:val="00E87D62"/>
    <w:rsid w:val="00E90A57"/>
    <w:rsid w:val="00E91474"/>
    <w:rsid w:val="00E915FD"/>
    <w:rsid w:val="00E91F58"/>
    <w:rsid w:val="00E92254"/>
    <w:rsid w:val="00E92BB4"/>
    <w:rsid w:val="00E931C6"/>
    <w:rsid w:val="00E93C14"/>
    <w:rsid w:val="00E93D51"/>
    <w:rsid w:val="00E95940"/>
    <w:rsid w:val="00E96CB3"/>
    <w:rsid w:val="00EA09CB"/>
    <w:rsid w:val="00EA1318"/>
    <w:rsid w:val="00EA1D7A"/>
    <w:rsid w:val="00EA31DC"/>
    <w:rsid w:val="00EA389D"/>
    <w:rsid w:val="00EA5508"/>
    <w:rsid w:val="00EA5F01"/>
    <w:rsid w:val="00EA70D4"/>
    <w:rsid w:val="00EA7858"/>
    <w:rsid w:val="00EA7CCD"/>
    <w:rsid w:val="00EB2381"/>
    <w:rsid w:val="00EB2845"/>
    <w:rsid w:val="00EB3570"/>
    <w:rsid w:val="00EB4E88"/>
    <w:rsid w:val="00EB5713"/>
    <w:rsid w:val="00EB638B"/>
    <w:rsid w:val="00EB6450"/>
    <w:rsid w:val="00EB6E44"/>
    <w:rsid w:val="00EC0912"/>
    <w:rsid w:val="00EC0DD0"/>
    <w:rsid w:val="00EC1E26"/>
    <w:rsid w:val="00EC2680"/>
    <w:rsid w:val="00EC2C18"/>
    <w:rsid w:val="00EC34A9"/>
    <w:rsid w:val="00EC3C9C"/>
    <w:rsid w:val="00EC3DA3"/>
    <w:rsid w:val="00EC4AB9"/>
    <w:rsid w:val="00EC5507"/>
    <w:rsid w:val="00ED0F18"/>
    <w:rsid w:val="00ED2834"/>
    <w:rsid w:val="00ED2DE9"/>
    <w:rsid w:val="00ED354A"/>
    <w:rsid w:val="00ED407A"/>
    <w:rsid w:val="00ED4D44"/>
    <w:rsid w:val="00ED5285"/>
    <w:rsid w:val="00ED5989"/>
    <w:rsid w:val="00ED5D4A"/>
    <w:rsid w:val="00ED5E8B"/>
    <w:rsid w:val="00ED78FF"/>
    <w:rsid w:val="00EE0C78"/>
    <w:rsid w:val="00EE1386"/>
    <w:rsid w:val="00EE16AF"/>
    <w:rsid w:val="00EE3959"/>
    <w:rsid w:val="00EE3DC2"/>
    <w:rsid w:val="00EE3E4C"/>
    <w:rsid w:val="00EE5A54"/>
    <w:rsid w:val="00EE5DC4"/>
    <w:rsid w:val="00EE73D1"/>
    <w:rsid w:val="00EE77A5"/>
    <w:rsid w:val="00EE7BE2"/>
    <w:rsid w:val="00EF2011"/>
    <w:rsid w:val="00EF20EA"/>
    <w:rsid w:val="00EF3EC6"/>
    <w:rsid w:val="00EF3EE6"/>
    <w:rsid w:val="00EF483D"/>
    <w:rsid w:val="00EF57BE"/>
    <w:rsid w:val="00EF5831"/>
    <w:rsid w:val="00EF595F"/>
    <w:rsid w:val="00EF68BE"/>
    <w:rsid w:val="00F00217"/>
    <w:rsid w:val="00F014FD"/>
    <w:rsid w:val="00F017E1"/>
    <w:rsid w:val="00F01C0F"/>
    <w:rsid w:val="00F02043"/>
    <w:rsid w:val="00F04D54"/>
    <w:rsid w:val="00F0501F"/>
    <w:rsid w:val="00F06202"/>
    <w:rsid w:val="00F065E8"/>
    <w:rsid w:val="00F06C00"/>
    <w:rsid w:val="00F07E5B"/>
    <w:rsid w:val="00F07E80"/>
    <w:rsid w:val="00F11394"/>
    <w:rsid w:val="00F117C3"/>
    <w:rsid w:val="00F12152"/>
    <w:rsid w:val="00F1277B"/>
    <w:rsid w:val="00F1328B"/>
    <w:rsid w:val="00F14F7E"/>
    <w:rsid w:val="00F17E24"/>
    <w:rsid w:val="00F20583"/>
    <w:rsid w:val="00F21D4F"/>
    <w:rsid w:val="00F22CE0"/>
    <w:rsid w:val="00F22E88"/>
    <w:rsid w:val="00F2367D"/>
    <w:rsid w:val="00F23743"/>
    <w:rsid w:val="00F2417C"/>
    <w:rsid w:val="00F24B22"/>
    <w:rsid w:val="00F250C7"/>
    <w:rsid w:val="00F2548D"/>
    <w:rsid w:val="00F26E39"/>
    <w:rsid w:val="00F274F7"/>
    <w:rsid w:val="00F2768B"/>
    <w:rsid w:val="00F31978"/>
    <w:rsid w:val="00F32DC5"/>
    <w:rsid w:val="00F33FF9"/>
    <w:rsid w:val="00F372B7"/>
    <w:rsid w:val="00F41989"/>
    <w:rsid w:val="00F469A9"/>
    <w:rsid w:val="00F46D17"/>
    <w:rsid w:val="00F50700"/>
    <w:rsid w:val="00F50FFA"/>
    <w:rsid w:val="00F51B7F"/>
    <w:rsid w:val="00F55133"/>
    <w:rsid w:val="00F566EA"/>
    <w:rsid w:val="00F567DB"/>
    <w:rsid w:val="00F57359"/>
    <w:rsid w:val="00F60589"/>
    <w:rsid w:val="00F6097A"/>
    <w:rsid w:val="00F61489"/>
    <w:rsid w:val="00F626D5"/>
    <w:rsid w:val="00F633A9"/>
    <w:rsid w:val="00F64D61"/>
    <w:rsid w:val="00F658E9"/>
    <w:rsid w:val="00F66F70"/>
    <w:rsid w:val="00F66F7A"/>
    <w:rsid w:val="00F7096E"/>
    <w:rsid w:val="00F71315"/>
    <w:rsid w:val="00F71B74"/>
    <w:rsid w:val="00F71D5C"/>
    <w:rsid w:val="00F728D8"/>
    <w:rsid w:val="00F72B5E"/>
    <w:rsid w:val="00F77FB6"/>
    <w:rsid w:val="00F81410"/>
    <w:rsid w:val="00F8247C"/>
    <w:rsid w:val="00F82D3F"/>
    <w:rsid w:val="00F83169"/>
    <w:rsid w:val="00F83D13"/>
    <w:rsid w:val="00F85728"/>
    <w:rsid w:val="00F867E3"/>
    <w:rsid w:val="00F9005C"/>
    <w:rsid w:val="00F9042B"/>
    <w:rsid w:val="00F91022"/>
    <w:rsid w:val="00F91711"/>
    <w:rsid w:val="00F9476E"/>
    <w:rsid w:val="00F94864"/>
    <w:rsid w:val="00F955E2"/>
    <w:rsid w:val="00F95D4D"/>
    <w:rsid w:val="00F95F1D"/>
    <w:rsid w:val="00F96503"/>
    <w:rsid w:val="00F96B10"/>
    <w:rsid w:val="00F97176"/>
    <w:rsid w:val="00F97267"/>
    <w:rsid w:val="00F9764C"/>
    <w:rsid w:val="00F97D3A"/>
    <w:rsid w:val="00FA08F8"/>
    <w:rsid w:val="00FA2C2C"/>
    <w:rsid w:val="00FA610E"/>
    <w:rsid w:val="00FA6800"/>
    <w:rsid w:val="00FA6FFC"/>
    <w:rsid w:val="00FA759A"/>
    <w:rsid w:val="00FA7CA6"/>
    <w:rsid w:val="00FA7D36"/>
    <w:rsid w:val="00FB2BCC"/>
    <w:rsid w:val="00FB3CFD"/>
    <w:rsid w:val="00FB41C9"/>
    <w:rsid w:val="00FB4CC7"/>
    <w:rsid w:val="00FB61A6"/>
    <w:rsid w:val="00FB6374"/>
    <w:rsid w:val="00FB6376"/>
    <w:rsid w:val="00FB651B"/>
    <w:rsid w:val="00FC01E3"/>
    <w:rsid w:val="00FC6B85"/>
    <w:rsid w:val="00FC7009"/>
    <w:rsid w:val="00FC7108"/>
    <w:rsid w:val="00FC787E"/>
    <w:rsid w:val="00FD0079"/>
    <w:rsid w:val="00FD13BB"/>
    <w:rsid w:val="00FD2A52"/>
    <w:rsid w:val="00FD2ED2"/>
    <w:rsid w:val="00FD36C4"/>
    <w:rsid w:val="00FD4A4C"/>
    <w:rsid w:val="00FD4DDA"/>
    <w:rsid w:val="00FD51BC"/>
    <w:rsid w:val="00FD6C0E"/>
    <w:rsid w:val="00FD742D"/>
    <w:rsid w:val="00FD7AE5"/>
    <w:rsid w:val="00FD7D7B"/>
    <w:rsid w:val="00FE0852"/>
    <w:rsid w:val="00FE17AC"/>
    <w:rsid w:val="00FE1EC8"/>
    <w:rsid w:val="00FE2B43"/>
    <w:rsid w:val="00FE2B45"/>
    <w:rsid w:val="00FE30D5"/>
    <w:rsid w:val="00FE4485"/>
    <w:rsid w:val="00FE59F0"/>
    <w:rsid w:val="00FF0161"/>
    <w:rsid w:val="00FF0643"/>
    <w:rsid w:val="00FF160A"/>
    <w:rsid w:val="00FF1935"/>
    <w:rsid w:val="00FF1D00"/>
    <w:rsid w:val="00FF2DA6"/>
    <w:rsid w:val="00FF3CE7"/>
    <w:rsid w:val="00FF45EC"/>
    <w:rsid w:val="00FF4C95"/>
    <w:rsid w:val="00FF6D41"/>
    <w:rsid w:val="029E350F"/>
    <w:rsid w:val="10B54C55"/>
    <w:rsid w:val="2FF33368"/>
    <w:rsid w:val="32F73D98"/>
    <w:rsid w:val="7A67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54489"/>
  <w15:docId w15:val="{1349256F-09C3-4120-AF0F-7E00EF59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2BB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qFormat/>
    <w:rsid w:val="00053F44"/>
    <w:rPr>
      <w:rFonts w:ascii="宋体" w:eastAsia="宋体" w:hAnsi="Courier New" w:cs="Courier New" w:hint="eastAsia"/>
      <w:kern w:val="10"/>
      <w:szCs w:val="21"/>
    </w:rPr>
  </w:style>
  <w:style w:type="paragraph" w:styleId="a5">
    <w:name w:val="Balloon Text"/>
    <w:basedOn w:val="a"/>
    <w:link w:val="a6"/>
    <w:uiPriority w:val="99"/>
    <w:unhideWhenUsed/>
    <w:rsid w:val="00053F44"/>
    <w:rPr>
      <w:sz w:val="18"/>
      <w:szCs w:val="18"/>
    </w:rPr>
  </w:style>
  <w:style w:type="paragraph" w:styleId="a7">
    <w:name w:val="footer"/>
    <w:basedOn w:val="a"/>
    <w:link w:val="a8"/>
    <w:uiPriority w:val="99"/>
    <w:unhideWhenUsed/>
    <w:qFormat/>
    <w:rsid w:val="00053F44"/>
    <w:pPr>
      <w:tabs>
        <w:tab w:val="center" w:pos="4153"/>
        <w:tab w:val="right" w:pos="8306"/>
      </w:tabs>
      <w:snapToGrid w:val="0"/>
      <w:jc w:val="left"/>
    </w:pPr>
    <w:rPr>
      <w:sz w:val="18"/>
      <w:szCs w:val="18"/>
    </w:rPr>
  </w:style>
  <w:style w:type="paragraph" w:styleId="a9">
    <w:name w:val="header"/>
    <w:basedOn w:val="a"/>
    <w:link w:val="aa"/>
    <w:uiPriority w:val="99"/>
    <w:unhideWhenUsed/>
    <w:qFormat/>
    <w:rsid w:val="00053F44"/>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053F44"/>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59"/>
    <w:qFormat/>
    <w:rsid w:val="00053F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Strong"/>
    <w:qFormat/>
    <w:rsid w:val="00053F44"/>
    <w:rPr>
      <w:b/>
      <w:bCs/>
    </w:rPr>
  </w:style>
  <w:style w:type="character" w:customStyle="1" w:styleId="apple-converted-space">
    <w:name w:val="apple-converted-space"/>
    <w:basedOn w:val="a0"/>
    <w:qFormat/>
    <w:rsid w:val="00053F44"/>
  </w:style>
  <w:style w:type="paragraph" w:customStyle="1" w:styleId="1">
    <w:name w:val="列出段落1"/>
    <w:basedOn w:val="a"/>
    <w:uiPriority w:val="34"/>
    <w:qFormat/>
    <w:rsid w:val="00053F44"/>
    <w:pPr>
      <w:ind w:firstLineChars="200" w:firstLine="420"/>
    </w:pPr>
  </w:style>
  <w:style w:type="character" w:customStyle="1" w:styleId="aa">
    <w:name w:val="页眉 字符"/>
    <w:basedOn w:val="a0"/>
    <w:link w:val="a9"/>
    <w:uiPriority w:val="99"/>
    <w:semiHidden/>
    <w:qFormat/>
    <w:rsid w:val="00053F44"/>
    <w:rPr>
      <w:sz w:val="18"/>
      <w:szCs w:val="18"/>
    </w:rPr>
  </w:style>
  <w:style w:type="character" w:customStyle="1" w:styleId="a8">
    <w:name w:val="页脚 字符"/>
    <w:basedOn w:val="a0"/>
    <w:link w:val="a7"/>
    <w:uiPriority w:val="99"/>
    <w:qFormat/>
    <w:rsid w:val="00053F44"/>
    <w:rPr>
      <w:sz w:val="18"/>
      <w:szCs w:val="18"/>
    </w:rPr>
  </w:style>
  <w:style w:type="character" w:customStyle="1" w:styleId="a4">
    <w:name w:val="纯文本 字符"/>
    <w:basedOn w:val="a0"/>
    <w:link w:val="a3"/>
    <w:semiHidden/>
    <w:qFormat/>
    <w:rsid w:val="00053F44"/>
    <w:rPr>
      <w:rFonts w:ascii="宋体" w:eastAsia="宋体" w:hAnsi="Courier New" w:cs="Courier New"/>
      <w:kern w:val="10"/>
      <w:szCs w:val="21"/>
    </w:rPr>
  </w:style>
  <w:style w:type="character" w:customStyle="1" w:styleId="a6">
    <w:name w:val="批注框文本 字符"/>
    <w:basedOn w:val="a0"/>
    <w:link w:val="a5"/>
    <w:uiPriority w:val="99"/>
    <w:semiHidden/>
    <w:qFormat/>
    <w:rsid w:val="00053F44"/>
    <w:rPr>
      <w:kern w:val="2"/>
      <w:sz w:val="18"/>
      <w:szCs w:val="18"/>
    </w:rPr>
  </w:style>
  <w:style w:type="paragraph" w:styleId="ae">
    <w:name w:val="List Paragraph"/>
    <w:basedOn w:val="a"/>
    <w:uiPriority w:val="99"/>
    <w:unhideWhenUsed/>
    <w:rsid w:val="00053F44"/>
    <w:pPr>
      <w:ind w:firstLineChars="200" w:firstLine="420"/>
    </w:pPr>
  </w:style>
  <w:style w:type="paragraph" w:styleId="af">
    <w:name w:val="Body Text"/>
    <w:basedOn w:val="a"/>
    <w:next w:val="af0"/>
    <w:link w:val="af1"/>
    <w:qFormat/>
    <w:rsid w:val="00EE3959"/>
    <w:pPr>
      <w:spacing w:after="120"/>
    </w:pPr>
    <w:rPr>
      <w:rFonts w:ascii="Times New Roman" w:eastAsia="宋体" w:hAnsi="Times New Roman" w:cs="Times New Roman"/>
      <w:sz w:val="24"/>
      <w:szCs w:val="24"/>
    </w:rPr>
  </w:style>
  <w:style w:type="character" w:customStyle="1" w:styleId="af1">
    <w:name w:val="正文文本 字符"/>
    <w:basedOn w:val="a0"/>
    <w:link w:val="af"/>
    <w:rsid w:val="00EE3959"/>
    <w:rPr>
      <w:rFonts w:ascii="Times New Roman" w:eastAsia="宋体" w:hAnsi="Times New Roman" w:cs="Times New Roman"/>
      <w:kern w:val="2"/>
      <w:sz w:val="24"/>
      <w:szCs w:val="24"/>
    </w:rPr>
  </w:style>
  <w:style w:type="paragraph" w:styleId="af0">
    <w:name w:val="Body Text Indent"/>
    <w:basedOn w:val="a"/>
    <w:link w:val="af2"/>
    <w:uiPriority w:val="99"/>
    <w:semiHidden/>
    <w:unhideWhenUsed/>
    <w:rsid w:val="00EE3959"/>
    <w:pPr>
      <w:spacing w:after="120"/>
      <w:ind w:leftChars="200" w:left="420"/>
    </w:pPr>
  </w:style>
  <w:style w:type="character" w:customStyle="1" w:styleId="af2">
    <w:name w:val="正文文本缩进 字符"/>
    <w:basedOn w:val="a0"/>
    <w:link w:val="af0"/>
    <w:uiPriority w:val="99"/>
    <w:semiHidden/>
    <w:rsid w:val="00EE395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031068">
      <w:bodyDiv w:val="1"/>
      <w:marLeft w:val="0"/>
      <w:marRight w:val="0"/>
      <w:marTop w:val="0"/>
      <w:marBottom w:val="0"/>
      <w:divBdr>
        <w:top w:val="none" w:sz="0" w:space="0" w:color="auto"/>
        <w:left w:val="none" w:sz="0" w:space="0" w:color="auto"/>
        <w:bottom w:val="none" w:sz="0" w:space="0" w:color="auto"/>
        <w:right w:val="none" w:sz="0" w:space="0" w:color="auto"/>
      </w:divBdr>
    </w:div>
    <w:div w:id="1259409819">
      <w:bodyDiv w:val="1"/>
      <w:marLeft w:val="0"/>
      <w:marRight w:val="0"/>
      <w:marTop w:val="0"/>
      <w:marBottom w:val="0"/>
      <w:divBdr>
        <w:top w:val="none" w:sz="0" w:space="0" w:color="auto"/>
        <w:left w:val="none" w:sz="0" w:space="0" w:color="auto"/>
        <w:bottom w:val="none" w:sz="0" w:space="0" w:color="auto"/>
        <w:right w:val="none" w:sz="0" w:space="0" w:color="auto"/>
      </w:divBdr>
    </w:div>
    <w:div w:id="1565217828">
      <w:bodyDiv w:val="1"/>
      <w:marLeft w:val="0"/>
      <w:marRight w:val="0"/>
      <w:marTop w:val="0"/>
      <w:marBottom w:val="0"/>
      <w:divBdr>
        <w:top w:val="none" w:sz="0" w:space="0" w:color="auto"/>
        <w:left w:val="none" w:sz="0" w:space="0" w:color="auto"/>
        <w:bottom w:val="none" w:sz="0" w:space="0" w:color="auto"/>
        <w:right w:val="none" w:sz="0" w:space="0" w:color="auto"/>
      </w:divBdr>
    </w:div>
    <w:div w:id="1570379092">
      <w:bodyDiv w:val="1"/>
      <w:marLeft w:val="0"/>
      <w:marRight w:val="0"/>
      <w:marTop w:val="0"/>
      <w:marBottom w:val="0"/>
      <w:divBdr>
        <w:top w:val="none" w:sz="0" w:space="0" w:color="auto"/>
        <w:left w:val="none" w:sz="0" w:space="0" w:color="auto"/>
        <w:bottom w:val="none" w:sz="0" w:space="0" w:color="auto"/>
        <w:right w:val="none" w:sz="0" w:space="0" w:color="auto"/>
      </w:divBdr>
    </w:div>
    <w:div w:id="1936594955">
      <w:bodyDiv w:val="1"/>
      <w:marLeft w:val="0"/>
      <w:marRight w:val="0"/>
      <w:marTop w:val="0"/>
      <w:marBottom w:val="0"/>
      <w:divBdr>
        <w:top w:val="none" w:sz="0" w:space="0" w:color="auto"/>
        <w:left w:val="none" w:sz="0" w:space="0" w:color="auto"/>
        <w:bottom w:val="none" w:sz="0" w:space="0" w:color="auto"/>
        <w:right w:val="none" w:sz="0" w:space="0" w:color="auto"/>
      </w:divBdr>
    </w:div>
    <w:div w:id="1970934783">
      <w:bodyDiv w:val="1"/>
      <w:marLeft w:val="0"/>
      <w:marRight w:val="0"/>
      <w:marTop w:val="0"/>
      <w:marBottom w:val="0"/>
      <w:divBdr>
        <w:top w:val="none" w:sz="0" w:space="0" w:color="auto"/>
        <w:left w:val="none" w:sz="0" w:space="0" w:color="auto"/>
        <w:bottom w:val="none" w:sz="0" w:space="0" w:color="auto"/>
        <w:right w:val="none" w:sz="0" w:space="0" w:color="auto"/>
      </w:divBdr>
    </w:div>
    <w:div w:id="1985962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4AA545-A7F2-4C8E-ABDF-3B06F2D9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3405</TotalTime>
  <Pages>14</Pages>
  <Words>1409</Words>
  <Characters>8036</Characters>
  <Application>Microsoft Office Word</Application>
  <DocSecurity>0</DocSecurity>
  <Lines>66</Lines>
  <Paragraphs>18</Paragraphs>
  <ScaleCrop>false</ScaleCrop>
  <Company>Sky123.Org</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hjwfa@outlook.com</cp:lastModifiedBy>
  <cp:revision>1363</cp:revision>
  <cp:lastPrinted>2017-11-16T08:03:00Z</cp:lastPrinted>
  <dcterms:created xsi:type="dcterms:W3CDTF">2018-08-14T07:51:00Z</dcterms:created>
  <dcterms:modified xsi:type="dcterms:W3CDTF">2025-03-07T15:35:00Z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